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Spec="right" w:tblpY="106"/>
        <w:tblOverlap w:val="never"/>
        <w:tblW w:w="0" w:type="auto"/>
        <w:tblLook w:val="04A0" w:firstRow="1" w:lastRow="0" w:firstColumn="1" w:lastColumn="0" w:noHBand="0" w:noVBand="1"/>
      </w:tblPr>
      <w:tblGrid>
        <w:gridCol w:w="2156"/>
        <w:gridCol w:w="2160"/>
        <w:gridCol w:w="2160"/>
      </w:tblGrid>
      <w:tr w:rsidR="00E164EA" w:rsidRPr="008F6425" w:rsidTr="00B51906">
        <w:trPr>
          <w:trHeight w:val="294"/>
        </w:trPr>
        <w:tc>
          <w:tcPr>
            <w:tcW w:w="2156" w:type="dxa"/>
          </w:tcPr>
          <w:p w:rsidR="00E164EA" w:rsidRPr="008F6425" w:rsidRDefault="00E164EA" w:rsidP="00B51906">
            <w:pPr>
              <w:rPr>
                <w:rFonts w:ascii="Century Gothic" w:hAnsi="Century Gothic"/>
                <w:b/>
                <w:sz w:val="20"/>
                <w:szCs w:val="20"/>
              </w:rPr>
            </w:pPr>
            <w:r w:rsidRPr="008F6425">
              <w:rPr>
                <w:rFonts w:ascii="Century Gothic" w:hAnsi="Century Gothic"/>
                <w:b/>
                <w:sz w:val="20"/>
                <w:szCs w:val="20"/>
              </w:rPr>
              <w:t>Severity</w:t>
            </w:r>
          </w:p>
        </w:tc>
        <w:tc>
          <w:tcPr>
            <w:tcW w:w="2160" w:type="dxa"/>
          </w:tcPr>
          <w:p w:rsidR="00E164EA" w:rsidRPr="008F6425" w:rsidRDefault="00E164EA" w:rsidP="00B51906">
            <w:pPr>
              <w:rPr>
                <w:rFonts w:ascii="Century Gothic" w:hAnsi="Century Gothic"/>
                <w:b/>
                <w:sz w:val="20"/>
                <w:szCs w:val="20"/>
              </w:rPr>
            </w:pPr>
            <w:r w:rsidRPr="008F6425">
              <w:rPr>
                <w:rFonts w:ascii="Century Gothic" w:hAnsi="Century Gothic"/>
                <w:b/>
                <w:sz w:val="20"/>
                <w:szCs w:val="20"/>
              </w:rPr>
              <w:t>Likelihood</w:t>
            </w:r>
          </w:p>
        </w:tc>
        <w:tc>
          <w:tcPr>
            <w:tcW w:w="2160" w:type="dxa"/>
          </w:tcPr>
          <w:p w:rsidR="00E164EA" w:rsidRPr="008F6425" w:rsidRDefault="00E709B3" w:rsidP="00B51906">
            <w:pPr>
              <w:rPr>
                <w:rFonts w:ascii="Century Gothic" w:hAnsi="Century Gothic"/>
                <w:b/>
                <w:sz w:val="20"/>
                <w:szCs w:val="20"/>
              </w:rPr>
            </w:pPr>
            <w:r w:rsidRPr="008F6425">
              <w:rPr>
                <w:rFonts w:ascii="Century Gothic" w:hAnsi="Century Gothic"/>
                <w:b/>
                <w:sz w:val="20"/>
                <w:szCs w:val="20"/>
              </w:rPr>
              <w:t>Risk Rating* (S x</w:t>
            </w:r>
            <w:r w:rsidR="00E164EA" w:rsidRPr="008F6425">
              <w:rPr>
                <w:rFonts w:ascii="Century Gothic" w:hAnsi="Century Gothic"/>
                <w:b/>
                <w:sz w:val="20"/>
                <w:szCs w:val="20"/>
              </w:rPr>
              <w:t xml:space="preserve"> L)</w:t>
            </w:r>
          </w:p>
        </w:tc>
      </w:tr>
      <w:tr w:rsidR="00E164EA" w:rsidRPr="008F6425" w:rsidTr="00B51906">
        <w:trPr>
          <w:trHeight w:val="278"/>
        </w:trPr>
        <w:tc>
          <w:tcPr>
            <w:tcW w:w="2156" w:type="dxa"/>
          </w:tcPr>
          <w:p w:rsidR="00507292" w:rsidRPr="008F6425" w:rsidRDefault="00E164EA" w:rsidP="00B51906">
            <w:pPr>
              <w:rPr>
                <w:rFonts w:ascii="Century Gothic" w:hAnsi="Century Gothic"/>
                <w:sz w:val="20"/>
                <w:szCs w:val="20"/>
              </w:rPr>
            </w:pPr>
            <w:r w:rsidRPr="008F6425">
              <w:rPr>
                <w:rFonts w:ascii="Century Gothic" w:hAnsi="Century Gothic"/>
                <w:sz w:val="20"/>
                <w:szCs w:val="20"/>
              </w:rPr>
              <w:t xml:space="preserve">1 </w:t>
            </w:r>
            <w:r w:rsidR="00E709B3" w:rsidRPr="008F6425">
              <w:rPr>
                <w:rFonts w:ascii="Century Gothic" w:hAnsi="Century Gothic"/>
                <w:sz w:val="20"/>
                <w:szCs w:val="20"/>
              </w:rPr>
              <w:t>N</w:t>
            </w:r>
            <w:r w:rsidR="001C3601" w:rsidRPr="008F6425">
              <w:rPr>
                <w:rFonts w:ascii="Century Gothic" w:hAnsi="Century Gothic"/>
                <w:sz w:val="20"/>
                <w:szCs w:val="20"/>
              </w:rPr>
              <w:t>o or Little H</w:t>
            </w:r>
            <w:r w:rsidR="00507292" w:rsidRPr="008F6425">
              <w:rPr>
                <w:rFonts w:ascii="Century Gothic" w:hAnsi="Century Gothic"/>
                <w:sz w:val="20"/>
                <w:szCs w:val="20"/>
              </w:rPr>
              <w:t>arm</w:t>
            </w:r>
          </w:p>
        </w:tc>
        <w:tc>
          <w:tcPr>
            <w:tcW w:w="2160"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1 Unlikely</w:t>
            </w:r>
          </w:p>
        </w:tc>
        <w:tc>
          <w:tcPr>
            <w:tcW w:w="2160"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1-5 Low</w:t>
            </w:r>
          </w:p>
        </w:tc>
      </w:tr>
      <w:tr w:rsidR="00E164EA" w:rsidRPr="008F6425" w:rsidTr="00B51906">
        <w:trPr>
          <w:trHeight w:val="294"/>
        </w:trPr>
        <w:tc>
          <w:tcPr>
            <w:tcW w:w="2156" w:type="dxa"/>
          </w:tcPr>
          <w:p w:rsidR="00E164EA" w:rsidRPr="008F6425" w:rsidRDefault="001C3601" w:rsidP="00B51906">
            <w:pPr>
              <w:rPr>
                <w:rFonts w:ascii="Century Gothic" w:hAnsi="Century Gothic"/>
                <w:sz w:val="20"/>
                <w:szCs w:val="20"/>
              </w:rPr>
            </w:pPr>
            <w:r w:rsidRPr="008F6425">
              <w:rPr>
                <w:rFonts w:ascii="Century Gothic" w:hAnsi="Century Gothic"/>
                <w:sz w:val="20"/>
                <w:szCs w:val="20"/>
              </w:rPr>
              <w:t>2 Minor/First A</w:t>
            </w:r>
            <w:r w:rsidR="00507292" w:rsidRPr="008F6425">
              <w:rPr>
                <w:rFonts w:ascii="Century Gothic" w:hAnsi="Century Gothic"/>
                <w:sz w:val="20"/>
                <w:szCs w:val="20"/>
              </w:rPr>
              <w:t>id</w:t>
            </w:r>
          </w:p>
        </w:tc>
        <w:tc>
          <w:tcPr>
            <w:tcW w:w="2160"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2 Possible</w:t>
            </w:r>
          </w:p>
        </w:tc>
        <w:tc>
          <w:tcPr>
            <w:tcW w:w="2160"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6-10 Medium</w:t>
            </w:r>
          </w:p>
        </w:tc>
      </w:tr>
      <w:tr w:rsidR="00E164EA" w:rsidRPr="008F6425" w:rsidTr="00B51906">
        <w:trPr>
          <w:trHeight w:val="278"/>
        </w:trPr>
        <w:tc>
          <w:tcPr>
            <w:tcW w:w="2156" w:type="dxa"/>
          </w:tcPr>
          <w:p w:rsidR="00507292" w:rsidRPr="008F6425" w:rsidRDefault="00507292" w:rsidP="00B51906">
            <w:pPr>
              <w:rPr>
                <w:rFonts w:ascii="Century Gothic" w:hAnsi="Century Gothic"/>
                <w:sz w:val="20"/>
                <w:szCs w:val="20"/>
              </w:rPr>
            </w:pPr>
            <w:r w:rsidRPr="008F6425">
              <w:rPr>
                <w:rFonts w:ascii="Century Gothic" w:hAnsi="Century Gothic"/>
                <w:sz w:val="20"/>
                <w:szCs w:val="20"/>
              </w:rPr>
              <w:t>3 Medical Attention</w:t>
            </w:r>
          </w:p>
        </w:tc>
        <w:tc>
          <w:tcPr>
            <w:tcW w:w="2160"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3 Probable</w:t>
            </w:r>
          </w:p>
        </w:tc>
        <w:tc>
          <w:tcPr>
            <w:tcW w:w="2160"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10+ high</w:t>
            </w:r>
          </w:p>
        </w:tc>
      </w:tr>
      <w:tr w:rsidR="00E164EA" w:rsidRPr="008F6425" w:rsidTr="00B51906">
        <w:trPr>
          <w:trHeight w:val="294"/>
        </w:trPr>
        <w:tc>
          <w:tcPr>
            <w:tcW w:w="2156"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4 Hospitalisation</w:t>
            </w:r>
          </w:p>
        </w:tc>
        <w:tc>
          <w:tcPr>
            <w:tcW w:w="2160"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4 Likely</w:t>
            </w:r>
          </w:p>
        </w:tc>
        <w:tc>
          <w:tcPr>
            <w:tcW w:w="2160" w:type="dxa"/>
          </w:tcPr>
          <w:p w:rsidR="00E164EA" w:rsidRPr="008F6425" w:rsidRDefault="00E164EA" w:rsidP="00B51906">
            <w:pPr>
              <w:rPr>
                <w:rFonts w:ascii="Century Gothic" w:hAnsi="Century Gothic"/>
                <w:sz w:val="20"/>
                <w:szCs w:val="20"/>
              </w:rPr>
            </w:pPr>
          </w:p>
        </w:tc>
      </w:tr>
      <w:tr w:rsidR="00E164EA" w:rsidRPr="008F6425" w:rsidTr="00B51906">
        <w:trPr>
          <w:trHeight w:val="278"/>
        </w:trPr>
        <w:tc>
          <w:tcPr>
            <w:tcW w:w="2156"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5 Death/Irreparable Injury</w:t>
            </w:r>
          </w:p>
        </w:tc>
        <w:tc>
          <w:tcPr>
            <w:tcW w:w="2160" w:type="dxa"/>
          </w:tcPr>
          <w:p w:rsidR="00E164EA" w:rsidRPr="008F6425" w:rsidRDefault="00507292" w:rsidP="00B51906">
            <w:pPr>
              <w:rPr>
                <w:rFonts w:ascii="Century Gothic" w:hAnsi="Century Gothic"/>
                <w:sz w:val="20"/>
                <w:szCs w:val="20"/>
              </w:rPr>
            </w:pPr>
            <w:r w:rsidRPr="008F6425">
              <w:rPr>
                <w:rFonts w:ascii="Century Gothic" w:hAnsi="Century Gothic"/>
                <w:sz w:val="20"/>
                <w:szCs w:val="20"/>
              </w:rPr>
              <w:t>5 Certain</w:t>
            </w:r>
          </w:p>
        </w:tc>
        <w:tc>
          <w:tcPr>
            <w:tcW w:w="2160" w:type="dxa"/>
          </w:tcPr>
          <w:p w:rsidR="00E164EA" w:rsidRPr="008F6425" w:rsidRDefault="00E164EA" w:rsidP="00B51906">
            <w:pPr>
              <w:rPr>
                <w:rFonts w:ascii="Century Gothic" w:hAnsi="Century Gothic"/>
                <w:sz w:val="20"/>
                <w:szCs w:val="20"/>
              </w:rPr>
            </w:pPr>
          </w:p>
        </w:tc>
      </w:tr>
    </w:tbl>
    <w:p w:rsidR="00791058" w:rsidRPr="008F6425" w:rsidRDefault="00791058">
      <w:pPr>
        <w:rPr>
          <w:rFonts w:ascii="Century Gothic" w:hAnsi="Century Gothic"/>
        </w:rPr>
      </w:pPr>
    </w:p>
    <w:p w:rsidR="00E164EA" w:rsidRPr="008F6425" w:rsidRDefault="00E164EA">
      <w:pPr>
        <w:rPr>
          <w:rFonts w:ascii="Century Gothic" w:hAnsi="Century Gothic"/>
        </w:rPr>
      </w:pPr>
    </w:p>
    <w:p w:rsidR="00E164EA" w:rsidRPr="008F6425" w:rsidRDefault="00E164EA">
      <w:pPr>
        <w:rPr>
          <w:rFonts w:ascii="Century Gothic" w:hAnsi="Century Gothic"/>
        </w:rPr>
      </w:pPr>
    </w:p>
    <w:p w:rsidR="00E164EA" w:rsidRPr="008F6425" w:rsidRDefault="00E164EA">
      <w:pPr>
        <w:rPr>
          <w:rFonts w:ascii="Century Gothic" w:hAnsi="Century Gothic"/>
        </w:rPr>
      </w:pPr>
    </w:p>
    <w:p w:rsidR="00E164EA" w:rsidRPr="008F6425" w:rsidRDefault="00E164EA">
      <w:pPr>
        <w:rPr>
          <w:rFonts w:ascii="Century Gothic" w:hAnsi="Century Gothic"/>
        </w:rPr>
      </w:pPr>
    </w:p>
    <w:tbl>
      <w:tblPr>
        <w:tblStyle w:val="TableGrid"/>
        <w:tblpPr w:leftFromText="180" w:rightFromText="180" w:vertAnchor="text" w:horzAnchor="margin" w:tblpY="333"/>
        <w:tblW w:w="14592" w:type="dxa"/>
        <w:tblLayout w:type="fixed"/>
        <w:tblLook w:val="04A0" w:firstRow="1" w:lastRow="0" w:firstColumn="1" w:lastColumn="0" w:noHBand="0" w:noVBand="1"/>
      </w:tblPr>
      <w:tblGrid>
        <w:gridCol w:w="2067"/>
        <w:gridCol w:w="2916"/>
        <w:gridCol w:w="1662"/>
        <w:gridCol w:w="5937"/>
        <w:gridCol w:w="657"/>
        <w:gridCol w:w="685"/>
        <w:gridCol w:w="668"/>
      </w:tblGrid>
      <w:tr w:rsidR="00EB616C" w:rsidRPr="008F6425" w:rsidTr="00EB616C">
        <w:trPr>
          <w:cantSplit/>
          <w:trHeight w:val="1548"/>
        </w:trPr>
        <w:tc>
          <w:tcPr>
            <w:tcW w:w="2067" w:type="dxa"/>
          </w:tcPr>
          <w:p w:rsidR="00EB616C" w:rsidRPr="00770BCB" w:rsidRDefault="00EB616C" w:rsidP="00B51906">
            <w:pPr>
              <w:rPr>
                <w:rFonts w:ascii="Century Gothic" w:hAnsi="Century Gothic"/>
                <w:b/>
              </w:rPr>
            </w:pPr>
            <w:r>
              <w:rPr>
                <w:rFonts w:ascii="Century Gothic" w:hAnsi="Century Gothic"/>
                <w:b/>
              </w:rPr>
              <w:t>Ac</w:t>
            </w:r>
            <w:r w:rsidRPr="00770BCB">
              <w:rPr>
                <w:rFonts w:ascii="Century Gothic" w:hAnsi="Century Gothic"/>
                <w:b/>
              </w:rPr>
              <w:t xml:space="preserve">tivity/Item Being Assessed </w:t>
            </w:r>
          </w:p>
        </w:tc>
        <w:tc>
          <w:tcPr>
            <w:tcW w:w="2916" w:type="dxa"/>
          </w:tcPr>
          <w:p w:rsidR="00EB616C" w:rsidRPr="008B72FE" w:rsidRDefault="00EB616C" w:rsidP="00B51906">
            <w:pPr>
              <w:rPr>
                <w:rFonts w:ascii="Century Gothic" w:hAnsi="Century Gothic"/>
                <w:b/>
              </w:rPr>
            </w:pPr>
            <w:r w:rsidRPr="008B72FE">
              <w:rPr>
                <w:rFonts w:ascii="Century Gothic" w:hAnsi="Century Gothic"/>
                <w:b/>
              </w:rPr>
              <w:t>Hazard Identified</w:t>
            </w:r>
          </w:p>
        </w:tc>
        <w:tc>
          <w:tcPr>
            <w:tcW w:w="1662" w:type="dxa"/>
          </w:tcPr>
          <w:p w:rsidR="00EB616C" w:rsidRPr="008B72FE" w:rsidRDefault="00EB616C" w:rsidP="00B51906">
            <w:pPr>
              <w:rPr>
                <w:rFonts w:ascii="Century Gothic" w:hAnsi="Century Gothic"/>
                <w:b/>
              </w:rPr>
            </w:pPr>
            <w:r w:rsidRPr="008B72FE">
              <w:rPr>
                <w:rFonts w:ascii="Century Gothic" w:hAnsi="Century Gothic"/>
                <w:b/>
              </w:rPr>
              <w:t>Persons/Property At Risk</w:t>
            </w:r>
          </w:p>
        </w:tc>
        <w:tc>
          <w:tcPr>
            <w:tcW w:w="5937" w:type="dxa"/>
          </w:tcPr>
          <w:p w:rsidR="00EB616C" w:rsidRPr="008B72FE" w:rsidRDefault="00EB616C" w:rsidP="00B51906">
            <w:pPr>
              <w:rPr>
                <w:rFonts w:ascii="Century Gothic" w:hAnsi="Century Gothic"/>
                <w:b/>
              </w:rPr>
            </w:pPr>
            <w:r w:rsidRPr="008B72FE">
              <w:rPr>
                <w:rFonts w:ascii="Century Gothic" w:hAnsi="Century Gothic"/>
                <w:b/>
              </w:rPr>
              <w:t>Control Measures</w:t>
            </w:r>
          </w:p>
        </w:tc>
        <w:tc>
          <w:tcPr>
            <w:tcW w:w="657" w:type="dxa"/>
            <w:textDirection w:val="btLr"/>
          </w:tcPr>
          <w:p w:rsidR="00EB616C" w:rsidRPr="008B72FE" w:rsidRDefault="00EB616C" w:rsidP="00B51906">
            <w:pPr>
              <w:ind w:left="113" w:right="113"/>
              <w:rPr>
                <w:rFonts w:ascii="Century Gothic" w:hAnsi="Century Gothic"/>
                <w:b/>
              </w:rPr>
            </w:pPr>
            <w:r w:rsidRPr="008B72FE">
              <w:rPr>
                <w:rFonts w:ascii="Century Gothic" w:hAnsi="Century Gothic"/>
                <w:b/>
              </w:rPr>
              <w:t>Severity</w:t>
            </w:r>
          </w:p>
        </w:tc>
        <w:tc>
          <w:tcPr>
            <w:tcW w:w="685" w:type="dxa"/>
            <w:textDirection w:val="btLr"/>
          </w:tcPr>
          <w:p w:rsidR="00EB616C" w:rsidRPr="008B72FE" w:rsidRDefault="00EB616C" w:rsidP="00B51906">
            <w:pPr>
              <w:ind w:left="113" w:right="113"/>
              <w:rPr>
                <w:rFonts w:ascii="Century Gothic" w:hAnsi="Century Gothic"/>
                <w:b/>
              </w:rPr>
            </w:pPr>
            <w:r w:rsidRPr="008B72FE">
              <w:rPr>
                <w:rFonts w:ascii="Century Gothic" w:hAnsi="Century Gothic"/>
                <w:b/>
              </w:rPr>
              <w:t>Likelihood</w:t>
            </w:r>
          </w:p>
        </w:tc>
        <w:tc>
          <w:tcPr>
            <w:tcW w:w="668" w:type="dxa"/>
            <w:textDirection w:val="btLr"/>
          </w:tcPr>
          <w:p w:rsidR="00EB616C" w:rsidRPr="008B72FE" w:rsidRDefault="00EB616C" w:rsidP="00B51906">
            <w:pPr>
              <w:ind w:left="113" w:right="113"/>
              <w:rPr>
                <w:rFonts w:ascii="Century Gothic" w:hAnsi="Century Gothic"/>
                <w:b/>
              </w:rPr>
            </w:pPr>
            <w:r w:rsidRPr="008B72FE">
              <w:rPr>
                <w:rFonts w:ascii="Century Gothic" w:hAnsi="Century Gothic"/>
                <w:b/>
              </w:rPr>
              <w:t>Risk Rating*</w:t>
            </w:r>
          </w:p>
        </w:tc>
      </w:tr>
      <w:tr w:rsidR="00EB616C" w:rsidRPr="008F6425" w:rsidTr="00EB616C">
        <w:trPr>
          <w:trHeight w:val="1948"/>
        </w:trPr>
        <w:tc>
          <w:tcPr>
            <w:tcW w:w="2067" w:type="dxa"/>
            <w:vMerge w:val="restart"/>
          </w:tcPr>
          <w:p w:rsidR="00EB616C" w:rsidRPr="00667BA9" w:rsidRDefault="00EB616C" w:rsidP="005A2737">
            <w:pPr>
              <w:rPr>
                <w:rFonts w:ascii="Century Gothic" w:hAnsi="Century Gothic"/>
                <w:sz w:val="20"/>
                <w:szCs w:val="20"/>
              </w:rPr>
            </w:pPr>
            <w:r>
              <w:rPr>
                <w:rFonts w:ascii="Century Gothic" w:hAnsi="Century Gothic"/>
                <w:sz w:val="20"/>
                <w:szCs w:val="20"/>
              </w:rPr>
              <w:t>Participation in outdoor learning activity</w:t>
            </w:r>
          </w:p>
          <w:p w:rsidR="00EB616C" w:rsidRPr="00667BA9" w:rsidRDefault="00EB616C" w:rsidP="00634DBA">
            <w:pPr>
              <w:tabs>
                <w:tab w:val="left" w:pos="1141"/>
              </w:tabs>
              <w:rPr>
                <w:rFonts w:ascii="Century Gothic" w:hAnsi="Century Gothic"/>
                <w:sz w:val="20"/>
                <w:szCs w:val="20"/>
              </w:rPr>
            </w:pPr>
            <w:r>
              <w:rPr>
                <w:rFonts w:ascii="Century Gothic" w:hAnsi="Century Gothic"/>
                <w:sz w:val="20"/>
                <w:szCs w:val="20"/>
              </w:rPr>
              <w:tab/>
            </w:r>
          </w:p>
        </w:tc>
        <w:tc>
          <w:tcPr>
            <w:tcW w:w="2916" w:type="dxa"/>
            <w:vAlign w:val="center"/>
          </w:tcPr>
          <w:p w:rsidR="00EB616C" w:rsidRDefault="00EB616C" w:rsidP="005A2737">
            <w:pPr>
              <w:pStyle w:val="1Text"/>
              <w:rPr>
                <w:rFonts w:ascii="Century Gothic" w:hAnsi="Century Gothic" w:cs="Arial"/>
                <w:sz w:val="20"/>
                <w:szCs w:val="20"/>
              </w:rPr>
            </w:pPr>
            <w:r>
              <w:rPr>
                <w:rFonts w:ascii="Century Gothic" w:hAnsi="Century Gothic" w:cs="Arial"/>
                <w:sz w:val="20"/>
                <w:szCs w:val="20"/>
              </w:rPr>
              <w:t>Slips, trips and falls on uneven or slippery ground</w:t>
            </w:r>
          </w:p>
        </w:tc>
        <w:tc>
          <w:tcPr>
            <w:tcW w:w="1662" w:type="dxa"/>
            <w:vAlign w:val="center"/>
          </w:tcPr>
          <w:p w:rsidR="00EB616C" w:rsidRPr="00667BA9" w:rsidRDefault="00EB616C" w:rsidP="005A2737">
            <w:pPr>
              <w:rPr>
                <w:rFonts w:ascii="Century Gothic" w:hAnsi="Century Gothic"/>
                <w:sz w:val="20"/>
                <w:szCs w:val="20"/>
              </w:rPr>
            </w:pPr>
            <w:r>
              <w:rPr>
                <w:rFonts w:ascii="Century Gothic" w:hAnsi="Century Gothic"/>
                <w:sz w:val="20"/>
                <w:szCs w:val="20"/>
              </w:rPr>
              <w:t>All</w:t>
            </w:r>
          </w:p>
        </w:tc>
        <w:tc>
          <w:tcPr>
            <w:tcW w:w="5937" w:type="dxa"/>
            <w:vAlign w:val="center"/>
          </w:tcPr>
          <w:p w:rsidR="00EB616C" w:rsidRDefault="00EB616C" w:rsidP="005A2737">
            <w:pPr>
              <w:pStyle w:val="NoSpacing"/>
              <w:rPr>
                <w:rFonts w:ascii="Century Gothic" w:hAnsi="Century Gothic"/>
                <w:sz w:val="20"/>
                <w:szCs w:val="20"/>
              </w:rPr>
            </w:pPr>
            <w:r>
              <w:rPr>
                <w:rFonts w:ascii="Century Gothic" w:hAnsi="Century Gothic"/>
                <w:sz w:val="20"/>
                <w:szCs w:val="20"/>
              </w:rPr>
              <w:t xml:space="preserve">All will be reminded to look carefully where they are going when walking around. Children to be wearing appropriate footwear. </w:t>
            </w:r>
          </w:p>
          <w:p w:rsidR="00EB616C" w:rsidRDefault="00EB616C" w:rsidP="005A2737">
            <w:pPr>
              <w:pStyle w:val="NoSpacing"/>
              <w:rPr>
                <w:rFonts w:ascii="Century Gothic" w:hAnsi="Century Gothic"/>
                <w:sz w:val="20"/>
                <w:szCs w:val="20"/>
              </w:rPr>
            </w:pPr>
            <w:r>
              <w:rPr>
                <w:rFonts w:ascii="Century Gothic" w:hAnsi="Century Gothic"/>
                <w:sz w:val="20"/>
                <w:szCs w:val="20"/>
              </w:rPr>
              <w:t>Behaviour will be monitored. Particular attention to be paid to obstacles at eye height, roots on ground and slippery mud.</w:t>
            </w:r>
          </w:p>
          <w:p w:rsidR="00EB616C" w:rsidRPr="00667BA9" w:rsidRDefault="00EB616C" w:rsidP="005A2737">
            <w:pPr>
              <w:pStyle w:val="NoSpacing"/>
              <w:rPr>
                <w:rFonts w:ascii="Century Gothic" w:hAnsi="Century Gothic"/>
                <w:sz w:val="20"/>
                <w:szCs w:val="20"/>
              </w:rPr>
            </w:pPr>
            <w:r>
              <w:rPr>
                <w:rFonts w:ascii="Century Gothic" w:hAnsi="Century Gothic"/>
                <w:sz w:val="20"/>
                <w:szCs w:val="20"/>
              </w:rPr>
              <w:t>Ensure first aider and first aid kit are present</w:t>
            </w:r>
          </w:p>
        </w:tc>
        <w:tc>
          <w:tcPr>
            <w:tcW w:w="657" w:type="dxa"/>
            <w:vAlign w:val="center"/>
          </w:tcPr>
          <w:p w:rsidR="00EB616C" w:rsidRPr="00667BA9" w:rsidRDefault="00EB616C" w:rsidP="005A2737">
            <w:pPr>
              <w:jc w:val="center"/>
              <w:rPr>
                <w:rFonts w:ascii="Century Gothic" w:hAnsi="Century Gothic"/>
                <w:sz w:val="20"/>
                <w:szCs w:val="20"/>
              </w:rPr>
            </w:pPr>
            <w:r>
              <w:rPr>
                <w:rFonts w:ascii="Century Gothic" w:hAnsi="Century Gothic"/>
                <w:sz w:val="20"/>
                <w:szCs w:val="20"/>
              </w:rPr>
              <w:t>2</w:t>
            </w:r>
          </w:p>
        </w:tc>
        <w:tc>
          <w:tcPr>
            <w:tcW w:w="685" w:type="dxa"/>
            <w:vAlign w:val="center"/>
          </w:tcPr>
          <w:p w:rsidR="00EB616C" w:rsidRPr="00667BA9" w:rsidRDefault="00EB616C" w:rsidP="005A2737">
            <w:pPr>
              <w:jc w:val="center"/>
              <w:rPr>
                <w:rFonts w:ascii="Century Gothic" w:hAnsi="Century Gothic"/>
                <w:sz w:val="20"/>
                <w:szCs w:val="20"/>
              </w:rPr>
            </w:pPr>
            <w:r>
              <w:rPr>
                <w:rFonts w:ascii="Century Gothic" w:hAnsi="Century Gothic"/>
                <w:sz w:val="20"/>
                <w:szCs w:val="20"/>
              </w:rPr>
              <w:t>2</w:t>
            </w:r>
          </w:p>
        </w:tc>
        <w:tc>
          <w:tcPr>
            <w:tcW w:w="668" w:type="dxa"/>
            <w:vAlign w:val="center"/>
          </w:tcPr>
          <w:p w:rsidR="00EB616C" w:rsidRPr="00667BA9" w:rsidRDefault="00EB616C" w:rsidP="005A2737">
            <w:pPr>
              <w:jc w:val="center"/>
              <w:rPr>
                <w:rFonts w:ascii="Century Gothic" w:hAnsi="Century Gothic"/>
                <w:b/>
                <w:sz w:val="20"/>
                <w:szCs w:val="20"/>
              </w:rPr>
            </w:pPr>
            <w:r>
              <w:rPr>
                <w:rFonts w:ascii="Century Gothic" w:hAnsi="Century Gothic"/>
                <w:b/>
                <w:sz w:val="20"/>
                <w:szCs w:val="20"/>
              </w:rPr>
              <w:t>4</w:t>
            </w:r>
          </w:p>
        </w:tc>
      </w:tr>
      <w:tr w:rsidR="00EB616C" w:rsidRPr="008F6425" w:rsidTr="00EB616C">
        <w:trPr>
          <w:trHeight w:val="1948"/>
        </w:trPr>
        <w:tc>
          <w:tcPr>
            <w:tcW w:w="2067" w:type="dxa"/>
            <w:vMerge/>
          </w:tcPr>
          <w:p w:rsidR="00EB616C" w:rsidRPr="00667BA9" w:rsidRDefault="00EB616C" w:rsidP="00BC1F32">
            <w:pPr>
              <w:tabs>
                <w:tab w:val="left" w:pos="1141"/>
              </w:tabs>
              <w:rPr>
                <w:rFonts w:ascii="Century Gothic" w:hAnsi="Century Gothic"/>
                <w:sz w:val="20"/>
                <w:szCs w:val="20"/>
              </w:rPr>
            </w:pPr>
          </w:p>
        </w:tc>
        <w:tc>
          <w:tcPr>
            <w:tcW w:w="2916" w:type="dxa"/>
            <w:vAlign w:val="center"/>
          </w:tcPr>
          <w:p w:rsidR="00EB616C" w:rsidRDefault="00EB616C" w:rsidP="005A2737">
            <w:pPr>
              <w:pStyle w:val="1Text"/>
              <w:rPr>
                <w:rFonts w:ascii="Century Gothic" w:hAnsi="Century Gothic" w:cs="Arial"/>
                <w:sz w:val="20"/>
                <w:szCs w:val="20"/>
              </w:rPr>
            </w:pPr>
            <w:r>
              <w:rPr>
                <w:rFonts w:ascii="Century Gothic" w:hAnsi="Century Gothic" w:cs="Arial"/>
                <w:sz w:val="20"/>
                <w:szCs w:val="20"/>
              </w:rPr>
              <w:t>Medical conditions of individuals in group, e.g.: allergies, asthma</w:t>
            </w:r>
          </w:p>
        </w:tc>
        <w:tc>
          <w:tcPr>
            <w:tcW w:w="1662" w:type="dxa"/>
            <w:vAlign w:val="center"/>
          </w:tcPr>
          <w:p w:rsidR="00EB616C" w:rsidRPr="00667BA9" w:rsidRDefault="00EB616C" w:rsidP="005A2737">
            <w:pPr>
              <w:rPr>
                <w:rFonts w:ascii="Century Gothic" w:hAnsi="Century Gothic"/>
                <w:sz w:val="20"/>
                <w:szCs w:val="20"/>
              </w:rPr>
            </w:pPr>
            <w:r>
              <w:rPr>
                <w:rFonts w:ascii="Century Gothic" w:hAnsi="Century Gothic"/>
                <w:sz w:val="20"/>
                <w:szCs w:val="20"/>
              </w:rPr>
              <w:t>All</w:t>
            </w:r>
          </w:p>
        </w:tc>
        <w:tc>
          <w:tcPr>
            <w:tcW w:w="5937" w:type="dxa"/>
            <w:vAlign w:val="center"/>
          </w:tcPr>
          <w:p w:rsidR="00EB616C" w:rsidRPr="00667BA9" w:rsidRDefault="00EB616C" w:rsidP="00EB616C">
            <w:pPr>
              <w:pStyle w:val="NoSpacing"/>
              <w:rPr>
                <w:rFonts w:ascii="Century Gothic" w:hAnsi="Century Gothic"/>
                <w:sz w:val="20"/>
                <w:szCs w:val="20"/>
              </w:rPr>
            </w:pPr>
            <w:r>
              <w:rPr>
                <w:rFonts w:ascii="Century Gothic" w:hAnsi="Century Gothic"/>
                <w:sz w:val="20"/>
                <w:szCs w:val="20"/>
              </w:rPr>
              <w:t>Class teacher and TA will be aware of children within the class with medical needs. A 1</w:t>
            </w:r>
            <w:r w:rsidRPr="00EB616C">
              <w:rPr>
                <w:rFonts w:ascii="Century Gothic" w:hAnsi="Century Gothic"/>
                <w:sz w:val="20"/>
                <w:szCs w:val="20"/>
                <w:vertAlign w:val="superscript"/>
              </w:rPr>
              <w:t>st</w:t>
            </w:r>
            <w:r>
              <w:rPr>
                <w:rFonts w:ascii="Century Gothic" w:hAnsi="Century Gothic"/>
                <w:sz w:val="20"/>
                <w:szCs w:val="20"/>
              </w:rPr>
              <w:t xml:space="preserve"> aid kit will be taken to the outdoor learning site with them. The school’s first aid policy will be followed should an accident occur. </w:t>
            </w:r>
          </w:p>
        </w:tc>
        <w:tc>
          <w:tcPr>
            <w:tcW w:w="657" w:type="dxa"/>
            <w:vAlign w:val="center"/>
          </w:tcPr>
          <w:p w:rsidR="00EB616C" w:rsidRPr="00667BA9" w:rsidRDefault="00EB616C" w:rsidP="005A2737">
            <w:pPr>
              <w:jc w:val="center"/>
              <w:rPr>
                <w:rFonts w:ascii="Century Gothic" w:hAnsi="Century Gothic"/>
                <w:sz w:val="20"/>
                <w:szCs w:val="20"/>
              </w:rPr>
            </w:pPr>
            <w:r>
              <w:rPr>
                <w:rFonts w:ascii="Century Gothic" w:hAnsi="Century Gothic"/>
                <w:sz w:val="20"/>
                <w:szCs w:val="20"/>
              </w:rPr>
              <w:t>3</w:t>
            </w:r>
          </w:p>
        </w:tc>
        <w:tc>
          <w:tcPr>
            <w:tcW w:w="685" w:type="dxa"/>
            <w:vAlign w:val="center"/>
          </w:tcPr>
          <w:p w:rsidR="00EB616C" w:rsidRPr="00667BA9" w:rsidRDefault="00EB616C" w:rsidP="005A2737">
            <w:pPr>
              <w:jc w:val="center"/>
              <w:rPr>
                <w:rFonts w:ascii="Century Gothic" w:hAnsi="Century Gothic"/>
                <w:sz w:val="20"/>
                <w:szCs w:val="20"/>
              </w:rPr>
            </w:pPr>
            <w:r>
              <w:rPr>
                <w:rFonts w:ascii="Century Gothic" w:hAnsi="Century Gothic"/>
                <w:sz w:val="20"/>
                <w:szCs w:val="20"/>
              </w:rPr>
              <w:t>1</w:t>
            </w:r>
          </w:p>
        </w:tc>
        <w:tc>
          <w:tcPr>
            <w:tcW w:w="668" w:type="dxa"/>
            <w:vAlign w:val="center"/>
          </w:tcPr>
          <w:p w:rsidR="00EB616C" w:rsidRPr="00667BA9" w:rsidRDefault="00EB616C" w:rsidP="005A2737">
            <w:pPr>
              <w:jc w:val="center"/>
              <w:rPr>
                <w:rFonts w:ascii="Century Gothic" w:hAnsi="Century Gothic"/>
                <w:b/>
                <w:sz w:val="20"/>
                <w:szCs w:val="20"/>
              </w:rPr>
            </w:pPr>
            <w:r>
              <w:rPr>
                <w:rFonts w:ascii="Century Gothic" w:hAnsi="Century Gothic"/>
                <w:b/>
                <w:sz w:val="20"/>
                <w:szCs w:val="20"/>
              </w:rPr>
              <w:t>3</w:t>
            </w:r>
          </w:p>
        </w:tc>
      </w:tr>
      <w:tr w:rsidR="00EB616C" w:rsidRPr="008F6425" w:rsidTr="00EB616C">
        <w:trPr>
          <w:trHeight w:val="1948"/>
        </w:trPr>
        <w:tc>
          <w:tcPr>
            <w:tcW w:w="2067" w:type="dxa"/>
            <w:vMerge/>
          </w:tcPr>
          <w:p w:rsidR="00EB616C" w:rsidRDefault="00EB616C" w:rsidP="00BC1F32">
            <w:pPr>
              <w:tabs>
                <w:tab w:val="left" w:pos="1141"/>
              </w:tabs>
              <w:rPr>
                <w:rFonts w:ascii="Century Gothic" w:hAnsi="Century Gothic"/>
                <w:sz w:val="20"/>
                <w:szCs w:val="20"/>
              </w:rPr>
            </w:pPr>
          </w:p>
        </w:tc>
        <w:tc>
          <w:tcPr>
            <w:tcW w:w="2916" w:type="dxa"/>
            <w:vAlign w:val="center"/>
          </w:tcPr>
          <w:p w:rsidR="00EB616C" w:rsidRDefault="00EB616C" w:rsidP="005A2737">
            <w:pPr>
              <w:pStyle w:val="1Text"/>
              <w:rPr>
                <w:rFonts w:ascii="Century Gothic" w:hAnsi="Century Gothic" w:cs="Arial"/>
                <w:sz w:val="20"/>
                <w:szCs w:val="20"/>
              </w:rPr>
            </w:pPr>
            <w:r>
              <w:rPr>
                <w:rFonts w:ascii="Century Gothic" w:hAnsi="Century Gothic" w:cs="Arial"/>
                <w:sz w:val="20"/>
                <w:szCs w:val="20"/>
              </w:rPr>
              <w:t>Drowning in open water (pond area)</w:t>
            </w:r>
          </w:p>
        </w:tc>
        <w:tc>
          <w:tcPr>
            <w:tcW w:w="1662" w:type="dxa"/>
            <w:vAlign w:val="center"/>
          </w:tcPr>
          <w:p w:rsidR="00EB616C" w:rsidRPr="00667BA9" w:rsidRDefault="00EB616C" w:rsidP="005A2737">
            <w:pPr>
              <w:rPr>
                <w:rFonts w:ascii="Century Gothic" w:hAnsi="Century Gothic"/>
                <w:sz w:val="20"/>
                <w:szCs w:val="20"/>
              </w:rPr>
            </w:pPr>
            <w:r>
              <w:rPr>
                <w:rFonts w:ascii="Century Gothic" w:hAnsi="Century Gothic"/>
                <w:sz w:val="20"/>
                <w:szCs w:val="20"/>
              </w:rPr>
              <w:t>All</w:t>
            </w:r>
          </w:p>
        </w:tc>
        <w:tc>
          <w:tcPr>
            <w:tcW w:w="5937" w:type="dxa"/>
            <w:vAlign w:val="center"/>
          </w:tcPr>
          <w:p w:rsidR="00EB616C" w:rsidRPr="00667BA9" w:rsidRDefault="00EB616C" w:rsidP="00EB616C">
            <w:pPr>
              <w:pStyle w:val="NoSpacing"/>
              <w:rPr>
                <w:rFonts w:ascii="Century Gothic" w:hAnsi="Century Gothic"/>
                <w:sz w:val="20"/>
                <w:szCs w:val="20"/>
              </w:rPr>
            </w:pPr>
            <w:r>
              <w:rPr>
                <w:rFonts w:ascii="Century Gothic" w:hAnsi="Century Gothic"/>
                <w:sz w:val="20"/>
                <w:szCs w:val="20"/>
              </w:rPr>
              <w:t>All to be made aware of the water edge and how to stay back and keep safe. Children to be supervised at all times when by the pond.</w:t>
            </w:r>
          </w:p>
        </w:tc>
        <w:tc>
          <w:tcPr>
            <w:tcW w:w="657" w:type="dxa"/>
            <w:vAlign w:val="center"/>
          </w:tcPr>
          <w:p w:rsidR="00EB616C" w:rsidRPr="00667BA9" w:rsidRDefault="00EB616C" w:rsidP="005A2737">
            <w:pPr>
              <w:jc w:val="center"/>
              <w:rPr>
                <w:rFonts w:ascii="Century Gothic" w:hAnsi="Century Gothic"/>
                <w:sz w:val="20"/>
                <w:szCs w:val="20"/>
              </w:rPr>
            </w:pPr>
            <w:r>
              <w:rPr>
                <w:rFonts w:ascii="Century Gothic" w:hAnsi="Century Gothic"/>
                <w:sz w:val="20"/>
                <w:szCs w:val="20"/>
              </w:rPr>
              <w:t>5</w:t>
            </w:r>
          </w:p>
        </w:tc>
        <w:tc>
          <w:tcPr>
            <w:tcW w:w="685" w:type="dxa"/>
            <w:vAlign w:val="center"/>
          </w:tcPr>
          <w:p w:rsidR="00EB616C" w:rsidRPr="00667BA9" w:rsidRDefault="00EB616C" w:rsidP="005A2737">
            <w:pPr>
              <w:jc w:val="center"/>
              <w:rPr>
                <w:rFonts w:ascii="Century Gothic" w:hAnsi="Century Gothic"/>
                <w:sz w:val="20"/>
                <w:szCs w:val="20"/>
              </w:rPr>
            </w:pPr>
            <w:r>
              <w:rPr>
                <w:rFonts w:ascii="Century Gothic" w:hAnsi="Century Gothic"/>
                <w:sz w:val="20"/>
                <w:szCs w:val="20"/>
              </w:rPr>
              <w:t>1</w:t>
            </w:r>
          </w:p>
        </w:tc>
        <w:tc>
          <w:tcPr>
            <w:tcW w:w="668" w:type="dxa"/>
            <w:vAlign w:val="center"/>
          </w:tcPr>
          <w:p w:rsidR="00EB616C" w:rsidRPr="00667BA9" w:rsidRDefault="00EB616C" w:rsidP="005A2737">
            <w:pPr>
              <w:jc w:val="center"/>
              <w:rPr>
                <w:rFonts w:ascii="Century Gothic" w:hAnsi="Century Gothic"/>
                <w:b/>
                <w:sz w:val="20"/>
                <w:szCs w:val="20"/>
              </w:rPr>
            </w:pPr>
            <w:r>
              <w:rPr>
                <w:rFonts w:ascii="Century Gothic" w:hAnsi="Century Gothic"/>
                <w:b/>
                <w:sz w:val="20"/>
                <w:szCs w:val="20"/>
              </w:rPr>
              <w:t>5</w:t>
            </w:r>
          </w:p>
        </w:tc>
      </w:tr>
      <w:tr w:rsidR="00EB616C" w:rsidRPr="008F6425" w:rsidTr="00EB616C">
        <w:trPr>
          <w:trHeight w:val="1948"/>
        </w:trPr>
        <w:tc>
          <w:tcPr>
            <w:tcW w:w="2067" w:type="dxa"/>
            <w:vMerge/>
          </w:tcPr>
          <w:p w:rsidR="00EB616C" w:rsidRDefault="00EB616C" w:rsidP="00BC1F32">
            <w:pPr>
              <w:tabs>
                <w:tab w:val="left" w:pos="1141"/>
              </w:tabs>
              <w:rPr>
                <w:rFonts w:ascii="Century Gothic" w:hAnsi="Century Gothic"/>
                <w:sz w:val="20"/>
                <w:szCs w:val="20"/>
              </w:rPr>
            </w:pPr>
          </w:p>
        </w:tc>
        <w:tc>
          <w:tcPr>
            <w:tcW w:w="2916" w:type="dxa"/>
            <w:vAlign w:val="center"/>
          </w:tcPr>
          <w:p w:rsidR="00EB616C" w:rsidRDefault="00EB616C" w:rsidP="005A2737">
            <w:pPr>
              <w:pStyle w:val="1Text"/>
              <w:rPr>
                <w:rFonts w:ascii="Century Gothic" w:hAnsi="Century Gothic" w:cs="Arial"/>
                <w:sz w:val="20"/>
                <w:szCs w:val="20"/>
              </w:rPr>
            </w:pPr>
            <w:r>
              <w:rPr>
                <w:rFonts w:ascii="Century Gothic" w:hAnsi="Century Gothic" w:cs="Arial"/>
                <w:sz w:val="20"/>
                <w:szCs w:val="20"/>
              </w:rPr>
              <w:t>Invertebrate Stings/bites</w:t>
            </w:r>
          </w:p>
        </w:tc>
        <w:tc>
          <w:tcPr>
            <w:tcW w:w="1662" w:type="dxa"/>
            <w:vAlign w:val="center"/>
          </w:tcPr>
          <w:p w:rsidR="00EB616C" w:rsidRPr="00667BA9" w:rsidRDefault="00EB616C" w:rsidP="005A2737">
            <w:pPr>
              <w:rPr>
                <w:rFonts w:ascii="Century Gothic" w:hAnsi="Century Gothic"/>
                <w:sz w:val="20"/>
                <w:szCs w:val="20"/>
              </w:rPr>
            </w:pPr>
            <w:r>
              <w:rPr>
                <w:rFonts w:ascii="Century Gothic" w:hAnsi="Century Gothic"/>
                <w:sz w:val="20"/>
                <w:szCs w:val="20"/>
              </w:rPr>
              <w:t>All</w:t>
            </w:r>
          </w:p>
        </w:tc>
        <w:tc>
          <w:tcPr>
            <w:tcW w:w="5937" w:type="dxa"/>
            <w:vAlign w:val="center"/>
          </w:tcPr>
          <w:p w:rsidR="00EB616C" w:rsidRPr="00667BA9" w:rsidRDefault="00EB616C" w:rsidP="005A2737">
            <w:pPr>
              <w:pStyle w:val="NoSpacing"/>
              <w:rPr>
                <w:rFonts w:ascii="Century Gothic" w:hAnsi="Century Gothic"/>
                <w:sz w:val="20"/>
                <w:szCs w:val="20"/>
              </w:rPr>
            </w:pPr>
            <w:r>
              <w:rPr>
                <w:rFonts w:ascii="Century Gothic" w:hAnsi="Century Gothic"/>
                <w:sz w:val="20"/>
                <w:szCs w:val="20"/>
              </w:rPr>
              <w:t xml:space="preserve">Children will be advised of stinging and biting plants/animals. Children will </w:t>
            </w:r>
            <w:proofErr w:type="gramStart"/>
            <w:r>
              <w:rPr>
                <w:rFonts w:ascii="Century Gothic" w:hAnsi="Century Gothic"/>
                <w:sz w:val="20"/>
                <w:szCs w:val="20"/>
              </w:rPr>
              <w:t>supervised</w:t>
            </w:r>
            <w:proofErr w:type="gramEnd"/>
            <w:r>
              <w:rPr>
                <w:rFonts w:ascii="Century Gothic" w:hAnsi="Century Gothic"/>
                <w:sz w:val="20"/>
                <w:szCs w:val="20"/>
              </w:rPr>
              <w:t xml:space="preserve"> by adults at all times. Children are encouraged to wear long sleeves and trousers / socks to minimise the risk. Advise of the way to capture and release animals safely. Be aware of any allergies and medical requirements.</w:t>
            </w:r>
          </w:p>
        </w:tc>
        <w:tc>
          <w:tcPr>
            <w:tcW w:w="657" w:type="dxa"/>
            <w:vAlign w:val="center"/>
          </w:tcPr>
          <w:p w:rsidR="00EB616C" w:rsidRPr="00667BA9" w:rsidRDefault="00EB616C" w:rsidP="005A2737">
            <w:pPr>
              <w:jc w:val="center"/>
              <w:rPr>
                <w:rFonts w:ascii="Century Gothic" w:hAnsi="Century Gothic"/>
                <w:sz w:val="20"/>
                <w:szCs w:val="20"/>
              </w:rPr>
            </w:pPr>
            <w:r>
              <w:rPr>
                <w:rFonts w:ascii="Century Gothic" w:hAnsi="Century Gothic"/>
                <w:sz w:val="20"/>
                <w:szCs w:val="20"/>
              </w:rPr>
              <w:t>2</w:t>
            </w:r>
          </w:p>
        </w:tc>
        <w:tc>
          <w:tcPr>
            <w:tcW w:w="685" w:type="dxa"/>
            <w:vAlign w:val="center"/>
          </w:tcPr>
          <w:p w:rsidR="00EB616C" w:rsidRPr="00667BA9" w:rsidRDefault="00EB616C" w:rsidP="005A2737">
            <w:pPr>
              <w:jc w:val="center"/>
              <w:rPr>
                <w:rFonts w:ascii="Century Gothic" w:hAnsi="Century Gothic"/>
                <w:sz w:val="20"/>
                <w:szCs w:val="20"/>
              </w:rPr>
            </w:pPr>
            <w:r>
              <w:rPr>
                <w:rFonts w:ascii="Century Gothic" w:hAnsi="Century Gothic"/>
                <w:sz w:val="20"/>
                <w:szCs w:val="20"/>
              </w:rPr>
              <w:t>2</w:t>
            </w:r>
          </w:p>
        </w:tc>
        <w:tc>
          <w:tcPr>
            <w:tcW w:w="668" w:type="dxa"/>
            <w:vAlign w:val="center"/>
          </w:tcPr>
          <w:p w:rsidR="00EB616C" w:rsidRPr="00667BA9" w:rsidRDefault="00EB616C" w:rsidP="005A2737">
            <w:pPr>
              <w:jc w:val="center"/>
              <w:rPr>
                <w:rFonts w:ascii="Century Gothic" w:hAnsi="Century Gothic"/>
                <w:b/>
                <w:sz w:val="20"/>
                <w:szCs w:val="20"/>
              </w:rPr>
            </w:pPr>
            <w:r>
              <w:rPr>
                <w:rFonts w:ascii="Century Gothic" w:hAnsi="Century Gothic"/>
                <w:b/>
                <w:sz w:val="20"/>
                <w:szCs w:val="20"/>
              </w:rPr>
              <w:t>4</w:t>
            </w:r>
          </w:p>
        </w:tc>
      </w:tr>
      <w:tr w:rsidR="00EB616C" w:rsidRPr="008F6425" w:rsidTr="00EB616C">
        <w:trPr>
          <w:trHeight w:val="1948"/>
        </w:trPr>
        <w:tc>
          <w:tcPr>
            <w:tcW w:w="2067" w:type="dxa"/>
            <w:vMerge/>
          </w:tcPr>
          <w:p w:rsidR="00EB616C" w:rsidRDefault="00EB616C" w:rsidP="00B90AB5">
            <w:pPr>
              <w:tabs>
                <w:tab w:val="left" w:pos="1141"/>
              </w:tabs>
              <w:rPr>
                <w:rFonts w:ascii="Century Gothic" w:hAnsi="Century Gothic"/>
                <w:sz w:val="20"/>
                <w:szCs w:val="20"/>
              </w:rPr>
            </w:pPr>
          </w:p>
        </w:tc>
        <w:tc>
          <w:tcPr>
            <w:tcW w:w="2916" w:type="dxa"/>
            <w:vAlign w:val="center"/>
          </w:tcPr>
          <w:p w:rsidR="00EB616C" w:rsidRDefault="00EB616C" w:rsidP="00B90AB5">
            <w:pPr>
              <w:pStyle w:val="1Text"/>
              <w:rPr>
                <w:rFonts w:ascii="Century Gothic" w:hAnsi="Century Gothic" w:cs="Arial"/>
                <w:sz w:val="20"/>
                <w:szCs w:val="20"/>
              </w:rPr>
            </w:pPr>
            <w:r>
              <w:rPr>
                <w:rFonts w:ascii="Century Gothic" w:hAnsi="Century Gothic" w:cs="Arial"/>
                <w:sz w:val="20"/>
                <w:szCs w:val="20"/>
              </w:rPr>
              <w:t>Contact with potentially harmful plants and fungi</w:t>
            </w:r>
          </w:p>
        </w:tc>
        <w:tc>
          <w:tcPr>
            <w:tcW w:w="1662" w:type="dxa"/>
            <w:vAlign w:val="center"/>
          </w:tcPr>
          <w:p w:rsidR="00EB616C" w:rsidRDefault="00EB616C" w:rsidP="00B90AB5">
            <w:pPr>
              <w:rPr>
                <w:rFonts w:ascii="Century Gothic" w:hAnsi="Century Gothic"/>
                <w:sz w:val="20"/>
                <w:szCs w:val="20"/>
              </w:rPr>
            </w:pPr>
            <w:r>
              <w:rPr>
                <w:rFonts w:ascii="Century Gothic" w:hAnsi="Century Gothic"/>
                <w:sz w:val="20"/>
                <w:szCs w:val="20"/>
              </w:rPr>
              <w:t>All</w:t>
            </w:r>
          </w:p>
        </w:tc>
        <w:tc>
          <w:tcPr>
            <w:tcW w:w="5937" w:type="dxa"/>
          </w:tcPr>
          <w:p w:rsidR="00EB616C" w:rsidRPr="00667BA9" w:rsidRDefault="00EB616C" w:rsidP="00B90AB5">
            <w:pPr>
              <w:rPr>
                <w:rFonts w:ascii="Century Gothic" w:hAnsi="Century Gothic"/>
                <w:sz w:val="20"/>
                <w:szCs w:val="20"/>
              </w:rPr>
            </w:pPr>
            <w:r>
              <w:rPr>
                <w:rFonts w:ascii="Century Gothic" w:hAnsi="Century Gothic"/>
                <w:sz w:val="20"/>
                <w:szCs w:val="20"/>
              </w:rPr>
              <w:t>Children will be advised not to touch any hazardous plants and not to eat anything whilst in the outdoor area.  Hands to be washed with soap after the activity and before eating.</w:t>
            </w:r>
          </w:p>
        </w:tc>
        <w:tc>
          <w:tcPr>
            <w:tcW w:w="657" w:type="dxa"/>
            <w:vAlign w:val="center"/>
          </w:tcPr>
          <w:p w:rsidR="00EB616C" w:rsidRDefault="00EB616C" w:rsidP="00B90AB5">
            <w:pPr>
              <w:jc w:val="center"/>
              <w:rPr>
                <w:rFonts w:ascii="Century Gothic" w:hAnsi="Century Gothic"/>
                <w:sz w:val="20"/>
                <w:szCs w:val="20"/>
              </w:rPr>
            </w:pPr>
            <w:r>
              <w:rPr>
                <w:rFonts w:ascii="Century Gothic" w:hAnsi="Century Gothic"/>
                <w:sz w:val="20"/>
                <w:szCs w:val="20"/>
              </w:rPr>
              <w:t>2</w:t>
            </w:r>
          </w:p>
        </w:tc>
        <w:tc>
          <w:tcPr>
            <w:tcW w:w="685" w:type="dxa"/>
            <w:vAlign w:val="center"/>
          </w:tcPr>
          <w:p w:rsidR="00EB616C" w:rsidRDefault="00EB616C" w:rsidP="00B90AB5">
            <w:pPr>
              <w:jc w:val="center"/>
              <w:rPr>
                <w:rFonts w:ascii="Century Gothic" w:hAnsi="Century Gothic"/>
                <w:sz w:val="20"/>
                <w:szCs w:val="20"/>
              </w:rPr>
            </w:pPr>
            <w:r>
              <w:rPr>
                <w:rFonts w:ascii="Century Gothic" w:hAnsi="Century Gothic"/>
                <w:sz w:val="20"/>
                <w:szCs w:val="20"/>
              </w:rPr>
              <w:t>2</w:t>
            </w:r>
          </w:p>
        </w:tc>
        <w:tc>
          <w:tcPr>
            <w:tcW w:w="668" w:type="dxa"/>
            <w:vAlign w:val="center"/>
          </w:tcPr>
          <w:p w:rsidR="00EB616C" w:rsidRDefault="00EB616C" w:rsidP="00B90AB5">
            <w:pPr>
              <w:jc w:val="center"/>
              <w:rPr>
                <w:rFonts w:ascii="Century Gothic" w:hAnsi="Century Gothic"/>
                <w:b/>
                <w:sz w:val="20"/>
                <w:szCs w:val="20"/>
              </w:rPr>
            </w:pPr>
            <w:r>
              <w:rPr>
                <w:rFonts w:ascii="Century Gothic" w:hAnsi="Century Gothic"/>
                <w:b/>
                <w:sz w:val="20"/>
                <w:szCs w:val="20"/>
              </w:rPr>
              <w:t>4</w:t>
            </w:r>
          </w:p>
        </w:tc>
      </w:tr>
      <w:tr w:rsidR="00EB616C" w:rsidRPr="008F6425" w:rsidTr="00EB616C">
        <w:trPr>
          <w:trHeight w:val="1948"/>
        </w:trPr>
        <w:tc>
          <w:tcPr>
            <w:tcW w:w="2067" w:type="dxa"/>
            <w:vMerge/>
          </w:tcPr>
          <w:p w:rsidR="00EB616C" w:rsidRPr="00667BA9" w:rsidRDefault="00EB616C" w:rsidP="00B90AB5">
            <w:pPr>
              <w:rPr>
                <w:rFonts w:ascii="Century Gothic" w:hAnsi="Century Gothic"/>
                <w:sz w:val="20"/>
                <w:szCs w:val="20"/>
              </w:rPr>
            </w:pPr>
          </w:p>
        </w:tc>
        <w:tc>
          <w:tcPr>
            <w:tcW w:w="2916" w:type="dxa"/>
            <w:vAlign w:val="center"/>
          </w:tcPr>
          <w:p w:rsidR="00EB616C" w:rsidRDefault="00EB616C" w:rsidP="00B90AB5">
            <w:pPr>
              <w:pStyle w:val="1Text"/>
              <w:rPr>
                <w:rFonts w:ascii="Century Gothic" w:hAnsi="Century Gothic" w:cs="Arial"/>
                <w:sz w:val="20"/>
                <w:szCs w:val="20"/>
              </w:rPr>
            </w:pPr>
            <w:r>
              <w:rPr>
                <w:rFonts w:ascii="Century Gothic" w:hAnsi="Century Gothic" w:cs="Arial"/>
                <w:sz w:val="20"/>
                <w:szCs w:val="20"/>
              </w:rPr>
              <w:t>Hypothermia/Sunstroke</w:t>
            </w:r>
          </w:p>
        </w:tc>
        <w:tc>
          <w:tcPr>
            <w:tcW w:w="1662" w:type="dxa"/>
            <w:vAlign w:val="center"/>
          </w:tcPr>
          <w:p w:rsidR="00EB616C" w:rsidRPr="00667BA9" w:rsidRDefault="00EB616C" w:rsidP="00B90AB5">
            <w:pPr>
              <w:rPr>
                <w:rFonts w:ascii="Century Gothic" w:hAnsi="Century Gothic"/>
                <w:sz w:val="20"/>
                <w:szCs w:val="20"/>
              </w:rPr>
            </w:pPr>
            <w:r>
              <w:rPr>
                <w:rFonts w:ascii="Century Gothic" w:hAnsi="Century Gothic"/>
                <w:sz w:val="20"/>
                <w:szCs w:val="20"/>
              </w:rPr>
              <w:t>All</w:t>
            </w:r>
          </w:p>
        </w:tc>
        <w:tc>
          <w:tcPr>
            <w:tcW w:w="5937" w:type="dxa"/>
            <w:vAlign w:val="center"/>
          </w:tcPr>
          <w:p w:rsidR="00EB616C" w:rsidRPr="00667BA9" w:rsidRDefault="00EB616C" w:rsidP="00B90AB5">
            <w:pPr>
              <w:pStyle w:val="NoSpacing"/>
              <w:rPr>
                <w:rFonts w:ascii="Century Gothic" w:hAnsi="Century Gothic"/>
                <w:sz w:val="20"/>
                <w:szCs w:val="20"/>
              </w:rPr>
            </w:pPr>
            <w:r>
              <w:rPr>
                <w:rFonts w:ascii="Century Gothic" w:hAnsi="Century Gothic"/>
                <w:sz w:val="20"/>
                <w:szCs w:val="20"/>
              </w:rPr>
              <w:t xml:space="preserve">Advise to be provided on appropriate measures in extreme weather. Children are to be advised to keep hydrated, wear sunscreen and appropriate clothing as the weather dictates. </w:t>
            </w:r>
          </w:p>
        </w:tc>
        <w:tc>
          <w:tcPr>
            <w:tcW w:w="657" w:type="dxa"/>
            <w:vAlign w:val="center"/>
          </w:tcPr>
          <w:p w:rsidR="00EB616C" w:rsidRPr="00667BA9" w:rsidRDefault="00EB616C" w:rsidP="00B90AB5">
            <w:pPr>
              <w:jc w:val="center"/>
              <w:rPr>
                <w:rFonts w:ascii="Century Gothic" w:hAnsi="Century Gothic"/>
                <w:sz w:val="20"/>
                <w:szCs w:val="20"/>
              </w:rPr>
            </w:pPr>
            <w:r>
              <w:rPr>
                <w:rFonts w:ascii="Century Gothic" w:hAnsi="Century Gothic"/>
                <w:sz w:val="20"/>
                <w:szCs w:val="20"/>
              </w:rPr>
              <w:t>2</w:t>
            </w:r>
          </w:p>
        </w:tc>
        <w:tc>
          <w:tcPr>
            <w:tcW w:w="685" w:type="dxa"/>
            <w:vAlign w:val="center"/>
          </w:tcPr>
          <w:p w:rsidR="00EB616C" w:rsidRPr="00667BA9" w:rsidRDefault="00EB616C" w:rsidP="00B90AB5">
            <w:pPr>
              <w:jc w:val="center"/>
              <w:rPr>
                <w:rFonts w:ascii="Century Gothic" w:hAnsi="Century Gothic"/>
                <w:sz w:val="20"/>
                <w:szCs w:val="20"/>
              </w:rPr>
            </w:pPr>
            <w:r>
              <w:rPr>
                <w:rFonts w:ascii="Century Gothic" w:hAnsi="Century Gothic"/>
                <w:sz w:val="20"/>
                <w:szCs w:val="20"/>
              </w:rPr>
              <w:t>1</w:t>
            </w:r>
          </w:p>
        </w:tc>
        <w:tc>
          <w:tcPr>
            <w:tcW w:w="668" w:type="dxa"/>
            <w:vAlign w:val="center"/>
          </w:tcPr>
          <w:p w:rsidR="00EB616C" w:rsidRPr="00667BA9" w:rsidRDefault="00EB616C" w:rsidP="00B90AB5">
            <w:pPr>
              <w:jc w:val="center"/>
              <w:rPr>
                <w:rFonts w:ascii="Century Gothic" w:hAnsi="Century Gothic"/>
                <w:b/>
                <w:sz w:val="20"/>
                <w:szCs w:val="20"/>
              </w:rPr>
            </w:pPr>
            <w:r>
              <w:rPr>
                <w:rFonts w:ascii="Century Gothic" w:hAnsi="Century Gothic"/>
                <w:b/>
                <w:sz w:val="20"/>
                <w:szCs w:val="20"/>
              </w:rPr>
              <w:t>2</w:t>
            </w:r>
          </w:p>
        </w:tc>
      </w:tr>
      <w:tr w:rsidR="00EB616C" w:rsidRPr="008F6425" w:rsidTr="00EB616C">
        <w:trPr>
          <w:trHeight w:val="1948"/>
        </w:trPr>
        <w:tc>
          <w:tcPr>
            <w:tcW w:w="2067" w:type="dxa"/>
            <w:vMerge/>
          </w:tcPr>
          <w:p w:rsidR="00EB616C" w:rsidRPr="00667BA9" w:rsidRDefault="00EB616C" w:rsidP="00B90AB5">
            <w:pPr>
              <w:rPr>
                <w:rFonts w:ascii="Century Gothic" w:hAnsi="Century Gothic"/>
                <w:sz w:val="20"/>
                <w:szCs w:val="20"/>
              </w:rPr>
            </w:pPr>
          </w:p>
        </w:tc>
        <w:tc>
          <w:tcPr>
            <w:tcW w:w="2916" w:type="dxa"/>
            <w:vAlign w:val="center"/>
          </w:tcPr>
          <w:p w:rsidR="00EB616C" w:rsidRDefault="00EB616C" w:rsidP="00B90AB5">
            <w:pPr>
              <w:pStyle w:val="1Text"/>
              <w:rPr>
                <w:rFonts w:ascii="Century Gothic" w:hAnsi="Century Gothic" w:cs="Arial"/>
                <w:sz w:val="20"/>
                <w:szCs w:val="20"/>
              </w:rPr>
            </w:pPr>
            <w:r>
              <w:rPr>
                <w:rFonts w:ascii="Century Gothic" w:hAnsi="Century Gothic" w:cs="Arial"/>
                <w:sz w:val="20"/>
                <w:szCs w:val="20"/>
              </w:rPr>
              <w:t>Minor injuries from branches</w:t>
            </w:r>
          </w:p>
        </w:tc>
        <w:tc>
          <w:tcPr>
            <w:tcW w:w="1662" w:type="dxa"/>
            <w:vAlign w:val="center"/>
          </w:tcPr>
          <w:p w:rsidR="00EB616C" w:rsidRPr="00667BA9" w:rsidRDefault="00EB616C" w:rsidP="00B90AB5">
            <w:pPr>
              <w:rPr>
                <w:rFonts w:ascii="Century Gothic" w:hAnsi="Century Gothic"/>
                <w:sz w:val="20"/>
                <w:szCs w:val="20"/>
              </w:rPr>
            </w:pPr>
            <w:r>
              <w:rPr>
                <w:rFonts w:ascii="Century Gothic" w:hAnsi="Century Gothic"/>
                <w:sz w:val="20"/>
                <w:szCs w:val="20"/>
              </w:rPr>
              <w:t xml:space="preserve">All </w:t>
            </w:r>
          </w:p>
        </w:tc>
        <w:tc>
          <w:tcPr>
            <w:tcW w:w="5937" w:type="dxa"/>
            <w:vAlign w:val="center"/>
          </w:tcPr>
          <w:p w:rsidR="00EB616C" w:rsidRPr="00667BA9" w:rsidRDefault="00EB616C" w:rsidP="00EB616C">
            <w:pPr>
              <w:pStyle w:val="NoSpacing"/>
              <w:rPr>
                <w:rFonts w:ascii="Century Gothic" w:hAnsi="Century Gothic"/>
                <w:sz w:val="20"/>
                <w:szCs w:val="20"/>
              </w:rPr>
            </w:pPr>
            <w:r>
              <w:rPr>
                <w:rFonts w:ascii="Century Gothic" w:hAnsi="Century Gothic"/>
                <w:sz w:val="20"/>
                <w:szCs w:val="20"/>
              </w:rPr>
              <w:t xml:space="preserve">The site will be checked to remove hazards at eye level by the ground team. The leading staff member will also walk the site before any activities take place.  Children will be advised not to run when in the wooded area. A first aid kit to be present at all times. </w:t>
            </w:r>
          </w:p>
        </w:tc>
        <w:tc>
          <w:tcPr>
            <w:tcW w:w="657" w:type="dxa"/>
            <w:vAlign w:val="center"/>
          </w:tcPr>
          <w:p w:rsidR="00EB616C" w:rsidRPr="00667BA9" w:rsidRDefault="00EB616C" w:rsidP="00B90AB5">
            <w:pPr>
              <w:jc w:val="center"/>
              <w:rPr>
                <w:rFonts w:ascii="Century Gothic" w:hAnsi="Century Gothic"/>
                <w:sz w:val="20"/>
                <w:szCs w:val="20"/>
              </w:rPr>
            </w:pPr>
            <w:r>
              <w:rPr>
                <w:rFonts w:ascii="Century Gothic" w:hAnsi="Century Gothic"/>
                <w:sz w:val="20"/>
                <w:szCs w:val="20"/>
              </w:rPr>
              <w:t>2</w:t>
            </w:r>
          </w:p>
        </w:tc>
        <w:tc>
          <w:tcPr>
            <w:tcW w:w="685" w:type="dxa"/>
            <w:vAlign w:val="center"/>
          </w:tcPr>
          <w:p w:rsidR="00EB616C" w:rsidRPr="00667BA9" w:rsidRDefault="00EB616C" w:rsidP="00B90AB5">
            <w:pPr>
              <w:jc w:val="center"/>
              <w:rPr>
                <w:rFonts w:ascii="Century Gothic" w:hAnsi="Century Gothic"/>
                <w:sz w:val="20"/>
                <w:szCs w:val="20"/>
              </w:rPr>
            </w:pPr>
            <w:r>
              <w:rPr>
                <w:rFonts w:ascii="Century Gothic" w:hAnsi="Century Gothic"/>
                <w:sz w:val="20"/>
                <w:szCs w:val="20"/>
              </w:rPr>
              <w:t>1</w:t>
            </w:r>
          </w:p>
        </w:tc>
        <w:tc>
          <w:tcPr>
            <w:tcW w:w="668" w:type="dxa"/>
            <w:vAlign w:val="center"/>
          </w:tcPr>
          <w:p w:rsidR="00EB616C" w:rsidRPr="00667BA9" w:rsidRDefault="00EB616C" w:rsidP="00B90AB5">
            <w:pPr>
              <w:jc w:val="center"/>
              <w:rPr>
                <w:rFonts w:ascii="Century Gothic" w:hAnsi="Century Gothic"/>
                <w:b/>
                <w:sz w:val="20"/>
                <w:szCs w:val="20"/>
              </w:rPr>
            </w:pPr>
            <w:r>
              <w:rPr>
                <w:rFonts w:ascii="Century Gothic" w:hAnsi="Century Gothic"/>
                <w:b/>
                <w:sz w:val="20"/>
                <w:szCs w:val="20"/>
              </w:rPr>
              <w:t>2</w:t>
            </w:r>
          </w:p>
        </w:tc>
      </w:tr>
      <w:tr w:rsidR="00EB616C" w:rsidRPr="008F6425" w:rsidTr="00EB616C">
        <w:trPr>
          <w:trHeight w:val="1948"/>
        </w:trPr>
        <w:tc>
          <w:tcPr>
            <w:tcW w:w="2067" w:type="dxa"/>
            <w:vMerge/>
          </w:tcPr>
          <w:p w:rsidR="00EB616C" w:rsidRPr="00667BA9" w:rsidRDefault="00EB616C" w:rsidP="00B90AB5">
            <w:pPr>
              <w:rPr>
                <w:rFonts w:ascii="Century Gothic" w:hAnsi="Century Gothic"/>
                <w:sz w:val="20"/>
                <w:szCs w:val="20"/>
              </w:rPr>
            </w:pPr>
          </w:p>
        </w:tc>
        <w:tc>
          <w:tcPr>
            <w:tcW w:w="2916" w:type="dxa"/>
            <w:vAlign w:val="center"/>
          </w:tcPr>
          <w:p w:rsidR="00EB616C" w:rsidRDefault="00EB616C" w:rsidP="00B90AB5">
            <w:pPr>
              <w:pStyle w:val="1Text"/>
              <w:rPr>
                <w:rFonts w:ascii="Century Gothic" w:hAnsi="Century Gothic" w:cs="Arial"/>
                <w:sz w:val="20"/>
                <w:szCs w:val="20"/>
              </w:rPr>
            </w:pPr>
            <w:r>
              <w:rPr>
                <w:rFonts w:ascii="Century Gothic" w:hAnsi="Century Gothic" w:cs="Arial"/>
                <w:sz w:val="20"/>
                <w:szCs w:val="20"/>
              </w:rPr>
              <w:t>Soil borne diseases</w:t>
            </w:r>
          </w:p>
        </w:tc>
        <w:tc>
          <w:tcPr>
            <w:tcW w:w="1662" w:type="dxa"/>
            <w:vAlign w:val="center"/>
          </w:tcPr>
          <w:p w:rsidR="00EB616C" w:rsidRDefault="00EB616C" w:rsidP="00B90AB5">
            <w:pPr>
              <w:rPr>
                <w:rFonts w:ascii="Century Gothic" w:hAnsi="Century Gothic"/>
                <w:sz w:val="20"/>
                <w:szCs w:val="20"/>
              </w:rPr>
            </w:pPr>
            <w:r>
              <w:rPr>
                <w:rFonts w:ascii="Century Gothic" w:hAnsi="Century Gothic"/>
                <w:sz w:val="20"/>
                <w:szCs w:val="20"/>
              </w:rPr>
              <w:t>All</w:t>
            </w:r>
          </w:p>
        </w:tc>
        <w:tc>
          <w:tcPr>
            <w:tcW w:w="5937" w:type="dxa"/>
            <w:vAlign w:val="center"/>
          </w:tcPr>
          <w:p w:rsidR="00EB616C" w:rsidRDefault="00EB616C" w:rsidP="00B90AB5">
            <w:pPr>
              <w:pStyle w:val="NoSpacing"/>
              <w:rPr>
                <w:rFonts w:ascii="Century Gothic" w:hAnsi="Century Gothic"/>
                <w:sz w:val="20"/>
                <w:szCs w:val="20"/>
              </w:rPr>
            </w:pPr>
            <w:r>
              <w:rPr>
                <w:rFonts w:ascii="Century Gothic" w:hAnsi="Century Gothic"/>
                <w:sz w:val="20"/>
                <w:szCs w:val="20"/>
              </w:rPr>
              <w:t xml:space="preserve">Children to be advised not to get soil in mouth or eyes. Nothing to be eaten during the activity. Hands to be washed with soap after the activity and before eating. </w:t>
            </w:r>
          </w:p>
        </w:tc>
        <w:tc>
          <w:tcPr>
            <w:tcW w:w="657" w:type="dxa"/>
            <w:vAlign w:val="center"/>
          </w:tcPr>
          <w:p w:rsidR="00EB616C" w:rsidRDefault="00EB616C" w:rsidP="00B90AB5">
            <w:pPr>
              <w:jc w:val="center"/>
              <w:rPr>
                <w:rFonts w:ascii="Century Gothic" w:hAnsi="Century Gothic"/>
                <w:sz w:val="20"/>
                <w:szCs w:val="20"/>
              </w:rPr>
            </w:pPr>
            <w:r>
              <w:rPr>
                <w:rFonts w:ascii="Century Gothic" w:hAnsi="Century Gothic"/>
                <w:sz w:val="20"/>
                <w:szCs w:val="20"/>
              </w:rPr>
              <w:t>1</w:t>
            </w:r>
          </w:p>
        </w:tc>
        <w:tc>
          <w:tcPr>
            <w:tcW w:w="685" w:type="dxa"/>
            <w:vAlign w:val="center"/>
          </w:tcPr>
          <w:p w:rsidR="00EB616C" w:rsidRDefault="00EB616C" w:rsidP="00B90AB5">
            <w:pPr>
              <w:jc w:val="center"/>
              <w:rPr>
                <w:rFonts w:ascii="Century Gothic" w:hAnsi="Century Gothic"/>
                <w:sz w:val="20"/>
                <w:szCs w:val="20"/>
              </w:rPr>
            </w:pPr>
            <w:r>
              <w:rPr>
                <w:rFonts w:ascii="Century Gothic" w:hAnsi="Century Gothic"/>
                <w:sz w:val="20"/>
                <w:szCs w:val="20"/>
              </w:rPr>
              <w:t>1</w:t>
            </w:r>
          </w:p>
        </w:tc>
        <w:tc>
          <w:tcPr>
            <w:tcW w:w="668" w:type="dxa"/>
            <w:vAlign w:val="center"/>
          </w:tcPr>
          <w:p w:rsidR="00EB616C" w:rsidRDefault="00EB616C" w:rsidP="00B90AB5">
            <w:pPr>
              <w:jc w:val="center"/>
              <w:rPr>
                <w:rFonts w:ascii="Century Gothic" w:hAnsi="Century Gothic"/>
                <w:b/>
                <w:sz w:val="20"/>
                <w:szCs w:val="20"/>
              </w:rPr>
            </w:pPr>
            <w:r>
              <w:rPr>
                <w:rFonts w:ascii="Century Gothic" w:hAnsi="Century Gothic"/>
                <w:b/>
                <w:sz w:val="20"/>
                <w:szCs w:val="20"/>
              </w:rPr>
              <w:t>1</w:t>
            </w:r>
          </w:p>
        </w:tc>
      </w:tr>
      <w:tr w:rsidR="00EB616C" w:rsidRPr="008F6425" w:rsidTr="00EB616C">
        <w:trPr>
          <w:trHeight w:val="1948"/>
        </w:trPr>
        <w:tc>
          <w:tcPr>
            <w:tcW w:w="2067" w:type="dxa"/>
            <w:vMerge/>
          </w:tcPr>
          <w:p w:rsidR="00EB616C" w:rsidRPr="00667BA9" w:rsidRDefault="00EB616C" w:rsidP="00B90AB5">
            <w:pPr>
              <w:rPr>
                <w:rFonts w:ascii="Century Gothic" w:hAnsi="Century Gothic"/>
                <w:sz w:val="20"/>
                <w:szCs w:val="20"/>
              </w:rPr>
            </w:pPr>
          </w:p>
        </w:tc>
        <w:tc>
          <w:tcPr>
            <w:tcW w:w="2916" w:type="dxa"/>
            <w:vAlign w:val="center"/>
          </w:tcPr>
          <w:p w:rsidR="00EB616C" w:rsidRDefault="00EB616C" w:rsidP="00B90AB5">
            <w:pPr>
              <w:pStyle w:val="1Text"/>
              <w:rPr>
                <w:rFonts w:ascii="Century Gothic" w:hAnsi="Century Gothic" w:cs="Arial"/>
                <w:sz w:val="20"/>
                <w:szCs w:val="20"/>
              </w:rPr>
            </w:pPr>
            <w:r>
              <w:rPr>
                <w:rFonts w:ascii="Century Gothic" w:hAnsi="Century Gothic" w:cs="Arial"/>
                <w:sz w:val="20"/>
                <w:szCs w:val="20"/>
              </w:rPr>
              <w:t>Lost Child (see separate RA)</w:t>
            </w:r>
          </w:p>
        </w:tc>
        <w:tc>
          <w:tcPr>
            <w:tcW w:w="1662" w:type="dxa"/>
            <w:vAlign w:val="center"/>
          </w:tcPr>
          <w:p w:rsidR="00EB616C" w:rsidRDefault="00EB616C" w:rsidP="00B90AB5">
            <w:pPr>
              <w:rPr>
                <w:rFonts w:ascii="Century Gothic" w:hAnsi="Century Gothic"/>
                <w:sz w:val="20"/>
                <w:szCs w:val="20"/>
              </w:rPr>
            </w:pPr>
            <w:r>
              <w:rPr>
                <w:rFonts w:ascii="Century Gothic" w:hAnsi="Century Gothic"/>
                <w:sz w:val="20"/>
                <w:szCs w:val="20"/>
              </w:rPr>
              <w:t>Children</w:t>
            </w:r>
          </w:p>
        </w:tc>
        <w:tc>
          <w:tcPr>
            <w:tcW w:w="5937" w:type="dxa"/>
            <w:vAlign w:val="center"/>
          </w:tcPr>
          <w:p w:rsidR="00EB616C" w:rsidRDefault="00EB616C" w:rsidP="00EB616C">
            <w:pPr>
              <w:pStyle w:val="NoSpacing"/>
              <w:rPr>
                <w:rFonts w:ascii="Century Gothic" w:hAnsi="Century Gothic"/>
                <w:sz w:val="20"/>
                <w:szCs w:val="20"/>
              </w:rPr>
            </w:pPr>
            <w:r>
              <w:rPr>
                <w:rFonts w:ascii="Century Gothic" w:hAnsi="Century Gothic"/>
                <w:sz w:val="20"/>
                <w:szCs w:val="20"/>
              </w:rPr>
              <w:t xml:space="preserve">Children will be advised of the risk of getting lost. Head count to be taken at beginning and end of activity. Should a child be missing then the lead teacher will walk the site to locate the </w:t>
            </w:r>
            <w:proofErr w:type="gramStart"/>
            <w:r>
              <w:rPr>
                <w:rFonts w:ascii="Century Gothic" w:hAnsi="Century Gothic"/>
                <w:sz w:val="20"/>
                <w:szCs w:val="20"/>
              </w:rPr>
              <w:t>child.</w:t>
            </w:r>
            <w:proofErr w:type="gramEnd"/>
            <w:r>
              <w:rPr>
                <w:rFonts w:ascii="Century Gothic" w:hAnsi="Century Gothic"/>
                <w:sz w:val="20"/>
                <w:szCs w:val="20"/>
              </w:rPr>
              <w:t xml:space="preserve"> </w:t>
            </w:r>
          </w:p>
        </w:tc>
        <w:tc>
          <w:tcPr>
            <w:tcW w:w="657" w:type="dxa"/>
            <w:vAlign w:val="center"/>
          </w:tcPr>
          <w:p w:rsidR="00EB616C" w:rsidRPr="00667BA9" w:rsidRDefault="00EB616C" w:rsidP="00B90AB5">
            <w:pPr>
              <w:jc w:val="center"/>
              <w:rPr>
                <w:rFonts w:ascii="Century Gothic" w:hAnsi="Century Gothic"/>
                <w:sz w:val="20"/>
                <w:szCs w:val="20"/>
              </w:rPr>
            </w:pPr>
            <w:r>
              <w:rPr>
                <w:rFonts w:ascii="Century Gothic" w:hAnsi="Century Gothic"/>
                <w:sz w:val="20"/>
                <w:szCs w:val="20"/>
              </w:rPr>
              <w:t>2</w:t>
            </w:r>
          </w:p>
        </w:tc>
        <w:tc>
          <w:tcPr>
            <w:tcW w:w="685" w:type="dxa"/>
            <w:vAlign w:val="center"/>
          </w:tcPr>
          <w:p w:rsidR="00EB616C" w:rsidRPr="00667BA9" w:rsidRDefault="00EB616C" w:rsidP="00B90AB5">
            <w:pPr>
              <w:jc w:val="center"/>
              <w:rPr>
                <w:rFonts w:ascii="Century Gothic" w:hAnsi="Century Gothic"/>
                <w:sz w:val="20"/>
                <w:szCs w:val="20"/>
              </w:rPr>
            </w:pPr>
            <w:r>
              <w:rPr>
                <w:rFonts w:ascii="Century Gothic" w:hAnsi="Century Gothic"/>
                <w:sz w:val="20"/>
                <w:szCs w:val="20"/>
              </w:rPr>
              <w:t>1</w:t>
            </w:r>
          </w:p>
        </w:tc>
        <w:tc>
          <w:tcPr>
            <w:tcW w:w="668" w:type="dxa"/>
            <w:vAlign w:val="center"/>
          </w:tcPr>
          <w:p w:rsidR="00EB616C" w:rsidRPr="00667BA9" w:rsidRDefault="00EB616C" w:rsidP="00B90AB5">
            <w:pPr>
              <w:jc w:val="center"/>
              <w:rPr>
                <w:rFonts w:ascii="Century Gothic" w:hAnsi="Century Gothic"/>
                <w:b/>
                <w:sz w:val="20"/>
                <w:szCs w:val="20"/>
              </w:rPr>
            </w:pPr>
            <w:r>
              <w:rPr>
                <w:rFonts w:ascii="Century Gothic" w:hAnsi="Century Gothic"/>
                <w:b/>
                <w:sz w:val="20"/>
                <w:szCs w:val="20"/>
              </w:rPr>
              <w:t>2</w:t>
            </w:r>
          </w:p>
        </w:tc>
      </w:tr>
      <w:tr w:rsidR="00EB616C" w:rsidRPr="008F6425" w:rsidTr="00EB616C">
        <w:trPr>
          <w:trHeight w:val="239"/>
        </w:trPr>
        <w:tc>
          <w:tcPr>
            <w:tcW w:w="2067" w:type="dxa"/>
          </w:tcPr>
          <w:p w:rsidR="00EB616C" w:rsidRPr="00667BA9" w:rsidRDefault="00EB616C" w:rsidP="00B90AB5">
            <w:pPr>
              <w:rPr>
                <w:rFonts w:ascii="Century Gothic" w:hAnsi="Century Gothic"/>
                <w:sz w:val="20"/>
                <w:szCs w:val="20"/>
              </w:rPr>
            </w:pPr>
          </w:p>
        </w:tc>
        <w:tc>
          <w:tcPr>
            <w:tcW w:w="2916" w:type="dxa"/>
            <w:vAlign w:val="center"/>
          </w:tcPr>
          <w:p w:rsidR="00EB616C" w:rsidRDefault="00EB616C" w:rsidP="00B90AB5">
            <w:pPr>
              <w:pStyle w:val="1Text"/>
              <w:rPr>
                <w:rFonts w:ascii="Century Gothic" w:hAnsi="Century Gothic" w:cs="Arial"/>
                <w:sz w:val="20"/>
                <w:szCs w:val="20"/>
              </w:rPr>
            </w:pPr>
            <w:r>
              <w:rPr>
                <w:rFonts w:ascii="Century Gothic" w:hAnsi="Century Gothic" w:cs="Arial"/>
                <w:sz w:val="20"/>
                <w:szCs w:val="20"/>
              </w:rPr>
              <w:t>Fall from a tree</w:t>
            </w:r>
          </w:p>
        </w:tc>
        <w:tc>
          <w:tcPr>
            <w:tcW w:w="1662" w:type="dxa"/>
            <w:vAlign w:val="center"/>
          </w:tcPr>
          <w:p w:rsidR="00EB616C" w:rsidRDefault="00EB616C" w:rsidP="00B90AB5">
            <w:pPr>
              <w:rPr>
                <w:rFonts w:ascii="Century Gothic" w:hAnsi="Century Gothic"/>
                <w:sz w:val="20"/>
                <w:szCs w:val="20"/>
              </w:rPr>
            </w:pPr>
            <w:r>
              <w:rPr>
                <w:rFonts w:ascii="Century Gothic" w:hAnsi="Century Gothic"/>
                <w:sz w:val="20"/>
                <w:szCs w:val="20"/>
              </w:rPr>
              <w:t xml:space="preserve">Children </w:t>
            </w:r>
          </w:p>
        </w:tc>
        <w:tc>
          <w:tcPr>
            <w:tcW w:w="5937" w:type="dxa"/>
            <w:vAlign w:val="center"/>
          </w:tcPr>
          <w:p w:rsidR="00EB616C" w:rsidRDefault="00EB616C" w:rsidP="00EB616C">
            <w:pPr>
              <w:pStyle w:val="NoSpacing"/>
              <w:rPr>
                <w:rFonts w:ascii="Century Gothic" w:hAnsi="Century Gothic"/>
                <w:sz w:val="20"/>
                <w:szCs w:val="20"/>
              </w:rPr>
            </w:pPr>
            <w:r>
              <w:rPr>
                <w:rFonts w:ascii="Century Gothic" w:hAnsi="Century Gothic"/>
                <w:sz w:val="20"/>
                <w:szCs w:val="20"/>
              </w:rPr>
              <w:t xml:space="preserve">Children to be shown which trees they are allowed to climb. They will </w:t>
            </w:r>
            <w:r w:rsidR="0097191E">
              <w:rPr>
                <w:rFonts w:ascii="Century Gothic" w:hAnsi="Century Gothic"/>
                <w:sz w:val="20"/>
                <w:szCs w:val="20"/>
              </w:rPr>
              <w:t xml:space="preserve">be shown how high they are allowed to climb, as indicated by the tag on the tree. Children to be reminded at the start of each outdoor learning session how to safely climb up and down the tree safely. Anyone not doing so safely will not be allowed to take part. </w:t>
            </w:r>
            <w:bookmarkStart w:id="0" w:name="_GoBack"/>
            <w:bookmarkEnd w:id="0"/>
          </w:p>
        </w:tc>
        <w:tc>
          <w:tcPr>
            <w:tcW w:w="657" w:type="dxa"/>
            <w:vAlign w:val="center"/>
          </w:tcPr>
          <w:p w:rsidR="00EB616C" w:rsidRDefault="0097191E" w:rsidP="00B90AB5">
            <w:pPr>
              <w:jc w:val="center"/>
              <w:rPr>
                <w:rFonts w:ascii="Century Gothic" w:hAnsi="Century Gothic"/>
                <w:sz w:val="20"/>
                <w:szCs w:val="20"/>
              </w:rPr>
            </w:pPr>
            <w:r>
              <w:rPr>
                <w:rFonts w:ascii="Century Gothic" w:hAnsi="Century Gothic"/>
                <w:sz w:val="20"/>
                <w:szCs w:val="20"/>
              </w:rPr>
              <w:t>2</w:t>
            </w:r>
          </w:p>
        </w:tc>
        <w:tc>
          <w:tcPr>
            <w:tcW w:w="685" w:type="dxa"/>
            <w:vAlign w:val="center"/>
          </w:tcPr>
          <w:p w:rsidR="00EB616C" w:rsidRDefault="0097191E" w:rsidP="00B90AB5">
            <w:pPr>
              <w:jc w:val="center"/>
              <w:rPr>
                <w:rFonts w:ascii="Century Gothic" w:hAnsi="Century Gothic"/>
                <w:sz w:val="20"/>
                <w:szCs w:val="20"/>
              </w:rPr>
            </w:pPr>
            <w:r>
              <w:rPr>
                <w:rFonts w:ascii="Century Gothic" w:hAnsi="Century Gothic"/>
                <w:sz w:val="20"/>
                <w:szCs w:val="20"/>
              </w:rPr>
              <w:t>2</w:t>
            </w:r>
          </w:p>
        </w:tc>
        <w:tc>
          <w:tcPr>
            <w:tcW w:w="668" w:type="dxa"/>
            <w:vAlign w:val="center"/>
          </w:tcPr>
          <w:p w:rsidR="00EB616C" w:rsidRDefault="0097191E" w:rsidP="00B90AB5">
            <w:pPr>
              <w:jc w:val="center"/>
              <w:rPr>
                <w:rFonts w:ascii="Century Gothic" w:hAnsi="Century Gothic"/>
                <w:b/>
                <w:sz w:val="20"/>
                <w:szCs w:val="20"/>
              </w:rPr>
            </w:pPr>
            <w:r>
              <w:rPr>
                <w:rFonts w:ascii="Century Gothic" w:hAnsi="Century Gothic"/>
                <w:b/>
                <w:sz w:val="20"/>
                <w:szCs w:val="20"/>
              </w:rPr>
              <w:t>4</w:t>
            </w:r>
          </w:p>
        </w:tc>
      </w:tr>
    </w:tbl>
    <w:p w:rsidR="00E164EA" w:rsidRDefault="00E164EA" w:rsidP="00A811FE"/>
    <w:sectPr w:rsidR="00E164EA" w:rsidSect="00AC590C">
      <w:headerReference w:type="default" r:id="rId9"/>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732B" w:rsidRDefault="0052732B" w:rsidP="00D0342B">
      <w:pPr>
        <w:spacing w:after="0" w:line="240" w:lineRule="auto"/>
      </w:pPr>
      <w:r>
        <w:separator/>
      </w:r>
    </w:p>
  </w:endnote>
  <w:endnote w:type="continuationSeparator" w:id="0">
    <w:p w:rsidR="0052732B" w:rsidRDefault="0052732B" w:rsidP="00D03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42B" w:rsidRDefault="00B51906" w:rsidP="00B51906">
    <w:pPr>
      <w:pStyle w:val="Footer"/>
      <w:tabs>
        <w:tab w:val="left" w:pos="705"/>
        <w:tab w:val="right" w:pos="13958"/>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732B" w:rsidRDefault="0052732B" w:rsidP="00D0342B">
      <w:pPr>
        <w:spacing w:after="0" w:line="240" w:lineRule="auto"/>
      </w:pPr>
      <w:r>
        <w:separator/>
      </w:r>
    </w:p>
  </w:footnote>
  <w:footnote w:type="continuationSeparator" w:id="0">
    <w:p w:rsidR="0052732B" w:rsidRDefault="0052732B" w:rsidP="00D034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384" w:rsidRPr="008542A1" w:rsidRDefault="008F6425">
    <w:pPr>
      <w:pStyle w:val="Header"/>
      <w:rPr>
        <w:sz w:val="36"/>
        <w:szCs w:val="36"/>
      </w:rPr>
    </w:pPr>
    <w:r>
      <w:rPr>
        <w:sz w:val="36"/>
        <w:szCs w:val="36"/>
      </w:rPr>
      <w:t>Risk Assessment –</w:t>
    </w:r>
    <w:r w:rsidR="00EB616C">
      <w:rPr>
        <w:sz w:val="36"/>
        <w:szCs w:val="36"/>
      </w:rPr>
      <w:t xml:space="preserve">Outdoor Learning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90C"/>
    <w:rsid w:val="00030D82"/>
    <w:rsid w:val="00086246"/>
    <w:rsid w:val="001C0E0D"/>
    <w:rsid w:val="001C3601"/>
    <w:rsid w:val="001E70A4"/>
    <w:rsid w:val="0021304B"/>
    <w:rsid w:val="0023392A"/>
    <w:rsid w:val="002B2C42"/>
    <w:rsid w:val="002D0D20"/>
    <w:rsid w:val="003068D3"/>
    <w:rsid w:val="00464980"/>
    <w:rsid w:val="00507292"/>
    <w:rsid w:val="0052732B"/>
    <w:rsid w:val="00565471"/>
    <w:rsid w:val="0056620E"/>
    <w:rsid w:val="00566401"/>
    <w:rsid w:val="005A2737"/>
    <w:rsid w:val="005F4384"/>
    <w:rsid w:val="00667BA9"/>
    <w:rsid w:val="0071610D"/>
    <w:rsid w:val="00770BCB"/>
    <w:rsid w:val="00791058"/>
    <w:rsid w:val="008542A1"/>
    <w:rsid w:val="008609AA"/>
    <w:rsid w:val="008B72FE"/>
    <w:rsid w:val="008F6425"/>
    <w:rsid w:val="0097191E"/>
    <w:rsid w:val="009C336B"/>
    <w:rsid w:val="009F40CA"/>
    <w:rsid w:val="00A811FE"/>
    <w:rsid w:val="00A848F7"/>
    <w:rsid w:val="00AB5428"/>
    <w:rsid w:val="00AC590C"/>
    <w:rsid w:val="00B10DA0"/>
    <w:rsid w:val="00B51906"/>
    <w:rsid w:val="00B90AB5"/>
    <w:rsid w:val="00BC1F32"/>
    <w:rsid w:val="00C63620"/>
    <w:rsid w:val="00D0342B"/>
    <w:rsid w:val="00D5121C"/>
    <w:rsid w:val="00DF54CA"/>
    <w:rsid w:val="00E164EA"/>
    <w:rsid w:val="00E42EC1"/>
    <w:rsid w:val="00E709B3"/>
    <w:rsid w:val="00E84896"/>
    <w:rsid w:val="00EB616C"/>
    <w:rsid w:val="00ED1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43A02"/>
  <w15:chartTrackingRefBased/>
  <w15:docId w15:val="{33581C52-8E97-45AA-8058-4F4D6BE6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59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34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42B"/>
  </w:style>
  <w:style w:type="paragraph" w:styleId="Footer">
    <w:name w:val="footer"/>
    <w:basedOn w:val="Normal"/>
    <w:link w:val="FooterChar"/>
    <w:uiPriority w:val="99"/>
    <w:unhideWhenUsed/>
    <w:rsid w:val="00D034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42B"/>
  </w:style>
  <w:style w:type="paragraph" w:styleId="BalloonText">
    <w:name w:val="Balloon Text"/>
    <w:basedOn w:val="Normal"/>
    <w:link w:val="BalloonTextChar"/>
    <w:uiPriority w:val="99"/>
    <w:semiHidden/>
    <w:unhideWhenUsed/>
    <w:rsid w:val="005F43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384"/>
    <w:rPr>
      <w:rFonts w:ascii="Segoe UI" w:hAnsi="Segoe UI" w:cs="Segoe UI"/>
      <w:sz w:val="18"/>
      <w:szCs w:val="18"/>
    </w:rPr>
  </w:style>
  <w:style w:type="paragraph" w:styleId="NoSpacing">
    <w:name w:val="No Spacing"/>
    <w:uiPriority w:val="1"/>
    <w:qFormat/>
    <w:rsid w:val="008F6425"/>
    <w:pPr>
      <w:spacing w:after="0" w:line="240" w:lineRule="auto"/>
    </w:pPr>
    <w:rPr>
      <w:rFonts w:ascii="Calibri" w:eastAsia="Calibri" w:hAnsi="Calibri" w:cs="Times New Roman"/>
    </w:rPr>
  </w:style>
  <w:style w:type="paragraph" w:customStyle="1" w:styleId="1Text">
    <w:name w:val="1 Text"/>
    <w:basedOn w:val="Normal"/>
    <w:rsid w:val="008F6425"/>
    <w:pPr>
      <w:spacing w:after="0" w:line="240" w:lineRule="exact"/>
    </w:pPr>
    <w:rPr>
      <w:rFonts w:ascii="Arial" w:eastAsia="Times New Roman" w:hAnsi="Arial" w:cs="Times New Roman"/>
      <w:sz w:val="18"/>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F35E7700B617A488EE02E40834BEA30" ma:contentTypeVersion="18" ma:contentTypeDescription="Create a new document." ma:contentTypeScope="" ma:versionID="d527f8322eca62f4446ba001c0e25b42">
  <xsd:schema xmlns:xsd="http://www.w3.org/2001/XMLSchema" xmlns:xs="http://www.w3.org/2001/XMLSchema" xmlns:p="http://schemas.microsoft.com/office/2006/metadata/properties" xmlns:ns2="0e48cc67-19a9-48df-a395-2a5516d4cd5c" xmlns:ns3="3f657657-92e8-4bce-ba7a-2df900a4211b" targetNamespace="http://schemas.microsoft.com/office/2006/metadata/properties" ma:root="true" ma:fieldsID="f5b9adffc161a609920a06ed9c458cfd" ns2:_="" ns3:_="">
    <xsd:import namespace="0e48cc67-19a9-48df-a395-2a5516d4cd5c"/>
    <xsd:import namespace="3f657657-92e8-4bce-ba7a-2df900a421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8cc67-19a9-48df-a395-2a5516d4cd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ee7b04-c247-4fc4-b66d-5ed1121154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657657-92e8-4bce-ba7a-2df900a4211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549987c-65a9-4be3-ba35-fc10f093ad44}" ma:internalName="TaxCatchAll" ma:showField="CatchAllData" ma:web="3f657657-92e8-4bce-ba7a-2df900a421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48cc67-19a9-48df-a395-2a5516d4cd5c">
      <Terms xmlns="http://schemas.microsoft.com/office/infopath/2007/PartnerControls"/>
    </lcf76f155ced4ddcb4097134ff3c332f>
    <TaxCatchAll xmlns="3f657657-92e8-4bce-ba7a-2df900a4211b" xsi:nil="true"/>
  </documentManagement>
</p:properties>
</file>

<file path=customXml/itemProps1.xml><?xml version="1.0" encoding="utf-8"?>
<ds:datastoreItem xmlns:ds="http://schemas.openxmlformats.org/officeDocument/2006/customXml" ds:itemID="{ED31E855-200B-4B63-89F6-B0725BED7AE3}">
  <ds:schemaRefs>
    <ds:schemaRef ds:uri="http://schemas.microsoft.com/sharepoint/v3/contenttype/forms"/>
  </ds:schemaRefs>
</ds:datastoreItem>
</file>

<file path=customXml/itemProps2.xml><?xml version="1.0" encoding="utf-8"?>
<ds:datastoreItem xmlns:ds="http://schemas.openxmlformats.org/officeDocument/2006/customXml" ds:itemID="{7DF386BF-AD13-4566-89CB-B59838859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8cc67-19a9-48df-a395-2a5516d4cd5c"/>
    <ds:schemaRef ds:uri="3f657657-92e8-4bce-ba7a-2df900a42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37DD8F-BF79-4437-B510-D43B9048779D}">
  <ds:schemaRefs>
    <ds:schemaRef ds:uri="http://schemas.openxmlformats.org/package/2006/metadata/core-properties"/>
    <ds:schemaRef ds:uri="http://purl.org/dc/terms/"/>
    <ds:schemaRef ds:uri="http://schemas.microsoft.com/office/2006/documentManagement/types"/>
    <ds:schemaRef ds:uri="http://purl.org/dc/dcmitype/"/>
    <ds:schemaRef ds:uri="http://schemas.microsoft.com/office/2006/metadata/properties"/>
    <ds:schemaRef ds:uri="http://schemas.microsoft.com/office/infopath/2007/PartnerControls"/>
    <ds:schemaRef ds:uri="http://purl.org/dc/elements/1.1/"/>
    <ds:schemaRef ds:uri="3f657657-92e8-4bce-ba7a-2df900a4211b"/>
    <ds:schemaRef ds:uri="0e48cc67-19a9-48df-a395-2a5516d4cd5c"/>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Luiza Patorski</dc:creator>
  <cp:keywords/>
  <dc:description/>
  <cp:lastModifiedBy>Nicola Boswell</cp:lastModifiedBy>
  <cp:revision>2</cp:revision>
  <cp:lastPrinted>2017-01-18T10:17:00Z</cp:lastPrinted>
  <dcterms:created xsi:type="dcterms:W3CDTF">2024-04-28T13:35:00Z</dcterms:created>
  <dcterms:modified xsi:type="dcterms:W3CDTF">2024-04-28T13:35:00Z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0x0101001F35E7700B617A488EE02E40834BEA30</vt:lpwstr>
  </property>
</Properties>
</file>